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Default Extension="gif" ContentType="image/gif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pPr w:leftFromText="180" w:rightFromText="180" w:horzAnchor="margin" w:tblpY="1680"/>
        <w:bidiVisual/>
        <w:tblW w:w="5000" w:type="pct"/>
        <w:tblCellSpacing w:w="0" w:type="dxa"/>
        <w:tblCellMar>
          <w:left w:w="0" w:type="dxa"/>
          <w:right w:w="0" w:type="dxa"/>
        </w:tblCellMar>
        <w:tblLook w:val="04A0"/>
      </w:tblPr>
      <w:tblGrid>
        <w:gridCol w:w="5266"/>
        <w:gridCol w:w="4094"/>
      </w:tblGrid>
      <w:tr w:rsidR="0039336D" w:rsidRPr="0039336D" w:rsidTr="005870E7">
        <w:trPr>
          <w:tblCellSpacing w:w="0" w:type="dxa"/>
        </w:trPr>
        <w:tc>
          <w:tcPr>
            <w:tcW w:w="0" w:type="auto"/>
            <w:gridSpan w:val="2"/>
            <w:vAlign w:val="center"/>
            <w:hideMark/>
          </w:tcPr>
          <w:p w:rsidR="0039336D" w:rsidRPr="0039336D" w:rsidRDefault="0039336D" w:rsidP="005870E7">
            <w:pPr>
              <w:bidi/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  <w:r>
              <w:rPr>
                <w:rFonts w:ascii="Tahoma" w:eastAsia="Times New Roman" w:hAnsi="Tahoma" w:cs="Tahoma"/>
                <w:noProof/>
                <w:sz w:val="16"/>
                <w:szCs w:val="16"/>
              </w:rPr>
              <w:drawing>
                <wp:inline distT="0" distB="0" distL="0" distR="0">
                  <wp:extent cx="161925" cy="133350"/>
                  <wp:effectExtent l="0" t="0" r="0" b="0"/>
                  <wp:docPr id="1" name="ctl00ContentPlaceHolder1ucMFStat1WebPanel1_header_img" descr="http://www.fipiran.ir/ig_common/20071CLR20/Styles/Office2007Silver/WebPanel/igpnl_up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ctl00ContentPlaceHolder1ucMFStat1WebPanel1_header_img" descr="http://www.fipiran.ir/ig_common/20071CLR20/Styles/Office2007Silver/WebPanel/igpnl_up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161925" cy="13335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  <w:r w:rsidRPr="0039336D">
              <w:rPr>
                <w:rFonts w:ascii="Tahoma" w:eastAsia="Times New Roman" w:hAnsi="Tahoma" w:cs="Tahoma"/>
                <w:sz w:val="16"/>
                <w:szCs w:val="16"/>
                <w:rtl/>
              </w:rPr>
              <w:t>برترین صندوق هفته اخیر</w:t>
            </w:r>
          </w:p>
        </w:tc>
      </w:tr>
      <w:tr w:rsidR="0039336D" w:rsidRPr="0039336D" w:rsidTr="005870E7">
        <w:trPr>
          <w:tblCellSpacing w:w="0" w:type="dxa"/>
        </w:trPr>
        <w:tc>
          <w:tcPr>
            <w:tcW w:w="5000" w:type="pct"/>
            <w:gridSpan w:val="2"/>
            <w:vAlign w:val="center"/>
            <w:hideMark/>
          </w:tcPr>
          <w:tbl>
            <w:tblPr>
              <w:bidiVisual/>
              <w:tblW w:w="5000" w:type="pct"/>
              <w:tblCellSpacing w:w="15" w:type="dxa"/>
              <w:tblCellMar>
                <w:left w:w="0" w:type="dxa"/>
                <w:right w:w="0" w:type="dxa"/>
              </w:tblCellMar>
              <w:tblLook w:val="04A0"/>
            </w:tblPr>
            <w:tblGrid>
              <w:gridCol w:w="5607"/>
              <w:gridCol w:w="3753"/>
            </w:tblGrid>
            <w:tr w:rsidR="0039336D" w:rsidRPr="0039336D" w:rsidTr="0039336D">
              <w:trPr>
                <w:tblCellSpacing w:w="15" w:type="dxa"/>
              </w:trPr>
              <w:tc>
                <w:tcPr>
                  <w:tcW w:w="3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9336D" w:rsidRPr="0039336D" w:rsidRDefault="0039336D" w:rsidP="005870E7">
                  <w:pPr>
                    <w:framePr w:hSpace="180" w:wrap="around" w:hAnchor="margin" w:y="1680"/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r w:rsidRPr="0039336D">
                    <w:rPr>
                      <w:rFonts w:ascii="Tahoma" w:eastAsia="Times New Roman" w:hAnsi="Tahoma" w:cs="Tahoma"/>
                      <w:sz w:val="16"/>
                      <w:szCs w:val="16"/>
                      <w:rtl/>
                    </w:rPr>
                    <w:t>نام صندوق</w:t>
                  </w:r>
                  <w:r w:rsidRPr="0039336D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  <w:noWrap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9336D" w:rsidRPr="0039336D" w:rsidRDefault="00300FD5" w:rsidP="005870E7">
                  <w:pPr>
                    <w:framePr w:hSpace="180" w:wrap="around" w:hAnchor="margin" w:y="1680"/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hyperlink r:id="rId6" w:history="1">
                    <w:r w:rsidR="0039336D" w:rsidRPr="0039336D">
                      <w:rPr>
                        <w:rFonts w:ascii="Tahoma" w:eastAsia="Times New Roman" w:hAnsi="Tahoma" w:cs="Tahoma"/>
                        <w:color w:val="0000FF"/>
                        <w:sz w:val="16"/>
                      </w:rPr>
                      <w:t xml:space="preserve"> </w:t>
                    </w:r>
                    <w:r w:rsidR="005870E7" w:rsidRPr="00DE5A30">
                      <w:rPr>
                        <w:rtl/>
                      </w:rPr>
                      <w:t xml:space="preserve"> </w:t>
                    </w:r>
                    <w:r w:rsidR="005870E7" w:rsidRPr="005870E7">
                      <w:rPr>
                        <w:rFonts w:ascii="Tahoma" w:eastAsia="Times New Roman" w:hAnsi="Tahoma" w:cs="Tahoma"/>
                        <w:color w:val="0000FF"/>
                        <w:sz w:val="16"/>
                        <w:rtl/>
                      </w:rPr>
                      <w:t xml:space="preserve">صندوق </w:t>
                    </w:r>
                    <w:r w:rsidR="0039336D" w:rsidRPr="0039336D">
                      <w:rPr>
                        <w:rFonts w:ascii="Tahoma" w:eastAsia="Times New Roman" w:hAnsi="Tahoma" w:cs="Tahoma"/>
                        <w:color w:val="0000FF"/>
                        <w:sz w:val="16"/>
                        <w:rtl/>
                      </w:rPr>
                      <w:t>سرمایه گذاری رفاه</w:t>
                    </w:r>
                  </w:hyperlink>
                  <w:r w:rsidR="0039336D" w:rsidRPr="0039336D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39336D" w:rsidRPr="0039336D" w:rsidTr="0039336D">
              <w:trPr>
                <w:tblCellSpacing w:w="15" w:type="dxa"/>
              </w:trPr>
              <w:tc>
                <w:tcPr>
                  <w:tcW w:w="3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9336D" w:rsidRPr="0039336D" w:rsidRDefault="0039336D" w:rsidP="005870E7">
                  <w:pPr>
                    <w:framePr w:hSpace="180" w:wrap="around" w:hAnchor="margin" w:y="1680"/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r w:rsidRPr="0039336D">
                    <w:rPr>
                      <w:rFonts w:ascii="Tahoma" w:eastAsia="Times New Roman" w:hAnsi="Tahoma" w:cs="Tahoma"/>
                      <w:sz w:val="16"/>
                      <w:szCs w:val="16"/>
                      <w:rtl/>
                    </w:rPr>
                    <w:t>وب سایت</w:t>
                  </w:r>
                  <w:r w:rsidRPr="0039336D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9336D" w:rsidRPr="0039336D" w:rsidRDefault="00300FD5" w:rsidP="005870E7">
                  <w:pPr>
                    <w:framePr w:hSpace="180" w:wrap="around" w:hAnchor="margin" w:y="1680"/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hyperlink r:id="rId7" w:tgtFrame="_blank" w:history="1">
                    <w:r w:rsidR="0039336D" w:rsidRPr="0039336D">
                      <w:rPr>
                        <w:rFonts w:ascii="Tahoma" w:eastAsia="Times New Roman" w:hAnsi="Tahoma" w:cs="Tahoma"/>
                        <w:color w:val="0000FF"/>
                        <w:sz w:val="16"/>
                      </w:rPr>
                      <w:t>http://www.refahfund.com</w:t>
                    </w:r>
                  </w:hyperlink>
                  <w:r w:rsidR="0039336D" w:rsidRPr="0039336D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39336D" w:rsidRPr="0039336D" w:rsidTr="0039336D">
              <w:trPr>
                <w:tblCellSpacing w:w="15" w:type="dxa"/>
              </w:trPr>
              <w:tc>
                <w:tcPr>
                  <w:tcW w:w="3000" w:type="pct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9336D" w:rsidRPr="0039336D" w:rsidRDefault="0039336D" w:rsidP="005870E7">
                  <w:pPr>
                    <w:framePr w:hSpace="180" w:wrap="around" w:hAnchor="margin" w:y="1680"/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r w:rsidRPr="0039336D">
                    <w:rPr>
                      <w:rFonts w:ascii="Tahoma" w:eastAsia="Times New Roman" w:hAnsi="Tahoma" w:cs="Tahoma"/>
                      <w:sz w:val="16"/>
                      <w:szCs w:val="16"/>
                      <w:rtl/>
                    </w:rPr>
                    <w:t>تاریخ آغاز فعالیت</w:t>
                  </w:r>
                  <w:r w:rsidRPr="0039336D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9336D" w:rsidRPr="0039336D" w:rsidRDefault="0039336D" w:rsidP="005870E7">
                  <w:pPr>
                    <w:framePr w:hSpace="180" w:wrap="around" w:hAnchor="margin" w:y="1680"/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r w:rsidRPr="0039336D">
                    <w:rPr>
                      <w:rFonts w:ascii="Tahoma" w:eastAsia="Times New Roman" w:hAnsi="Tahoma" w:cs="Tahoma"/>
                      <w:sz w:val="16"/>
                      <w:szCs w:val="16"/>
                      <w:rtl/>
                    </w:rPr>
                    <w:t>ﺳﻪشنبه 15 تير 1389</w:t>
                  </w:r>
                  <w:r w:rsidRPr="0039336D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39336D" w:rsidRPr="0039336D" w:rsidTr="0039336D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9336D" w:rsidRPr="0039336D" w:rsidRDefault="0039336D" w:rsidP="005870E7">
                  <w:pPr>
                    <w:framePr w:hSpace="180" w:wrap="around" w:hAnchor="margin" w:y="1680"/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r w:rsidRPr="0039336D">
                    <w:rPr>
                      <w:rFonts w:ascii="Tahoma" w:eastAsia="Times New Roman" w:hAnsi="Tahoma" w:cs="Tahoma"/>
                      <w:sz w:val="16"/>
                      <w:szCs w:val="16"/>
                      <w:rtl/>
                    </w:rPr>
                    <w:t>عمر صندوق (روز تقویمی</w:t>
                  </w:r>
                  <w:r w:rsidR="005870E7">
                    <w:rPr>
                      <w:rFonts w:ascii="Tahoma" w:eastAsia="Times New Roman" w:hAnsi="Tahoma" w:cs="Tahoma"/>
                      <w:sz w:val="16"/>
                      <w:szCs w:val="16"/>
                    </w:rPr>
                    <w:t>(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9336D" w:rsidRPr="0039336D" w:rsidRDefault="0039336D" w:rsidP="005870E7">
                  <w:pPr>
                    <w:framePr w:hSpace="180" w:wrap="around" w:hAnchor="margin" w:y="1680"/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r w:rsidRPr="0039336D">
                    <w:rPr>
                      <w:rFonts w:ascii="Tahoma" w:eastAsia="Times New Roman" w:hAnsi="Tahoma" w:cs="Tahoma"/>
                      <w:sz w:val="16"/>
                      <w:szCs w:val="16"/>
                      <w:rtl/>
                    </w:rPr>
                    <w:t xml:space="preserve">397 </w:t>
                  </w:r>
                </w:p>
              </w:tc>
            </w:tr>
            <w:tr w:rsidR="0039336D" w:rsidRPr="0039336D" w:rsidTr="0039336D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9336D" w:rsidRPr="0039336D" w:rsidRDefault="0039336D" w:rsidP="005870E7">
                  <w:pPr>
                    <w:framePr w:hSpace="180" w:wrap="around" w:hAnchor="margin" w:y="1680"/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r w:rsidRPr="0039336D">
                    <w:rPr>
                      <w:rFonts w:ascii="Tahoma" w:eastAsia="Times New Roman" w:hAnsi="Tahoma" w:cs="Tahoma"/>
                      <w:sz w:val="16"/>
                      <w:szCs w:val="16"/>
                      <w:rtl/>
                    </w:rPr>
                    <w:t>مدیر صندوق</w:t>
                  </w:r>
                  <w:r w:rsidRPr="0039336D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9336D" w:rsidRPr="0039336D" w:rsidRDefault="0039336D" w:rsidP="005870E7">
                  <w:pPr>
                    <w:framePr w:hSpace="180" w:wrap="around" w:hAnchor="margin" w:y="1680"/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r w:rsidRPr="0039336D">
                    <w:rPr>
                      <w:rFonts w:ascii="Tahoma" w:eastAsia="Times New Roman" w:hAnsi="Tahoma" w:cs="Tahoma"/>
                      <w:sz w:val="16"/>
                      <w:szCs w:val="16"/>
                      <w:rtl/>
                    </w:rPr>
                    <w:t>کارگزاری بانک رفاه کارگران</w:t>
                  </w:r>
                  <w:r w:rsidRPr="0039336D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 </w:t>
                  </w:r>
                </w:p>
              </w:tc>
            </w:tr>
            <w:tr w:rsidR="0039336D" w:rsidRPr="0039336D" w:rsidTr="0039336D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9336D" w:rsidRPr="0039336D" w:rsidRDefault="0039336D" w:rsidP="005870E7">
                  <w:pPr>
                    <w:framePr w:hSpace="180" w:wrap="around" w:hAnchor="margin" w:y="1680"/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r w:rsidRPr="0039336D">
                    <w:rPr>
                      <w:rFonts w:ascii="Tahoma" w:eastAsia="Times New Roman" w:hAnsi="Tahoma" w:cs="Tahoma"/>
                      <w:sz w:val="16"/>
                      <w:szCs w:val="16"/>
                      <w:rtl/>
                    </w:rPr>
                    <w:t>ارزش خالص هر واحد سرمایه گذاری</w:t>
                  </w:r>
                  <w:r w:rsidRPr="0039336D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 (NAV)(</w:t>
                  </w:r>
                  <w:r w:rsidRPr="0039336D">
                    <w:rPr>
                      <w:rFonts w:ascii="Tahoma" w:eastAsia="Times New Roman" w:hAnsi="Tahoma" w:cs="Tahoma"/>
                      <w:sz w:val="16"/>
                      <w:szCs w:val="16"/>
                      <w:rtl/>
                    </w:rPr>
                    <w:t>ریال</w:t>
                  </w:r>
                  <w:r w:rsidRPr="0039336D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)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9336D" w:rsidRPr="0039336D" w:rsidRDefault="0039336D" w:rsidP="005870E7">
                  <w:pPr>
                    <w:framePr w:hSpace="180" w:wrap="around" w:hAnchor="margin" w:y="1680"/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r w:rsidRPr="0039336D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1,428,072 </w:t>
                  </w:r>
                </w:p>
              </w:tc>
            </w:tr>
            <w:tr w:rsidR="0039336D" w:rsidRPr="0039336D" w:rsidTr="0039336D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9336D" w:rsidRPr="0039336D" w:rsidRDefault="0039336D" w:rsidP="005870E7">
                  <w:pPr>
                    <w:framePr w:hSpace="180" w:wrap="around" w:hAnchor="margin" w:y="1680"/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r w:rsidRPr="0039336D">
                    <w:rPr>
                      <w:rFonts w:ascii="Tahoma" w:eastAsia="Times New Roman" w:hAnsi="Tahoma" w:cs="Tahoma"/>
                      <w:sz w:val="16"/>
                      <w:szCs w:val="16"/>
                      <w:rtl/>
                    </w:rPr>
                    <w:t>خالص ارزش دارایی های صندوق(م</w:t>
                  </w:r>
                  <w:r w:rsidRPr="0039336D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 </w:t>
                  </w:r>
                  <w:r w:rsidRPr="0039336D">
                    <w:rPr>
                      <w:rFonts w:ascii="Tahoma" w:eastAsia="Times New Roman" w:hAnsi="Tahoma" w:cs="Tahoma"/>
                      <w:sz w:val="16"/>
                      <w:szCs w:val="16"/>
                      <w:rtl/>
                    </w:rPr>
                    <w:t>ر</w:t>
                  </w:r>
                  <w:r w:rsidRPr="0039336D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)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9336D" w:rsidRPr="0039336D" w:rsidRDefault="0039336D" w:rsidP="005870E7">
                  <w:pPr>
                    <w:framePr w:hSpace="180" w:wrap="around" w:hAnchor="margin" w:y="1680"/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r w:rsidRPr="0039336D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11,092 </w:t>
                  </w:r>
                </w:p>
              </w:tc>
            </w:tr>
            <w:tr w:rsidR="0039336D" w:rsidRPr="0039336D" w:rsidTr="0039336D">
              <w:trPr>
                <w:tblCellSpacing w:w="15" w:type="dxa"/>
              </w:trPr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9336D" w:rsidRPr="0039336D" w:rsidRDefault="0039336D" w:rsidP="005870E7">
                  <w:pPr>
                    <w:framePr w:hSpace="180" w:wrap="around" w:hAnchor="margin" w:y="1680"/>
                    <w:bidi/>
                    <w:spacing w:after="0" w:line="240" w:lineRule="auto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r w:rsidRPr="0039336D">
                    <w:rPr>
                      <w:rFonts w:ascii="Tahoma" w:eastAsia="Times New Roman" w:hAnsi="Tahoma" w:cs="Tahoma"/>
                      <w:sz w:val="16"/>
                      <w:szCs w:val="16"/>
                      <w:rtl/>
                    </w:rPr>
                    <w:t>نسبت دوره برتر</w:t>
                  </w:r>
                  <w:r w:rsidRPr="0039336D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 </w:t>
                  </w:r>
                  <w:r w:rsidRPr="0039336D">
                    <w:rPr>
                      <w:rFonts w:ascii="Tahoma" w:eastAsia="Times New Roman" w:hAnsi="Tahoma" w:cs="Tahoma"/>
                      <w:color w:val="000000"/>
                      <w:sz w:val="11"/>
                      <w:szCs w:val="11"/>
                    </w:rPr>
                    <w:t>(5)</w:t>
                  </w:r>
                  <w:r w:rsidRPr="0039336D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 </w:t>
                  </w:r>
                </w:p>
              </w:tc>
              <w:tc>
                <w:tcPr>
                  <w:tcW w:w="0" w:type="auto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p w:rsidR="0039336D" w:rsidRPr="0039336D" w:rsidRDefault="0039336D" w:rsidP="005870E7">
                  <w:pPr>
                    <w:framePr w:hSpace="180" w:wrap="around" w:hAnchor="margin" w:y="1680"/>
                    <w:spacing w:after="0" w:line="240" w:lineRule="auto"/>
                    <w:jc w:val="right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  <w:r w:rsidRPr="0039336D">
                    <w:rPr>
                      <w:rFonts w:ascii="Tahoma" w:eastAsia="Times New Roman" w:hAnsi="Tahoma" w:cs="Tahoma"/>
                      <w:sz w:val="16"/>
                      <w:szCs w:val="16"/>
                    </w:rPr>
                    <w:t xml:space="preserve">66.667 </w:t>
                  </w:r>
                </w:p>
              </w:tc>
            </w:tr>
            <w:tr w:rsidR="0039336D" w:rsidRPr="0039336D" w:rsidTr="0039336D">
              <w:trPr>
                <w:trHeight w:val="15"/>
                <w:tblCellSpacing w:w="15" w:type="dxa"/>
              </w:trPr>
              <w:tc>
                <w:tcPr>
                  <w:tcW w:w="5000" w:type="pct"/>
                  <w:gridSpan w:val="2"/>
                  <w:tcMar>
                    <w:top w:w="15" w:type="dxa"/>
                    <w:left w:w="15" w:type="dxa"/>
                    <w:bottom w:w="15" w:type="dxa"/>
                    <w:right w:w="15" w:type="dxa"/>
                  </w:tcMar>
                  <w:vAlign w:val="center"/>
                  <w:hideMark/>
                </w:tcPr>
                <w:tbl>
                  <w:tblPr>
                    <w:bidiVisual/>
                    <w:tblW w:w="5000" w:type="pct"/>
                    <w:jc w:val="center"/>
                    <w:tblCellSpacing w:w="15" w:type="dxa"/>
                    <w:tblCellMar>
                      <w:top w:w="15" w:type="dxa"/>
                      <w:left w:w="15" w:type="dxa"/>
                      <w:bottom w:w="15" w:type="dxa"/>
                      <w:right w:w="15" w:type="dxa"/>
                    </w:tblCellMar>
                    <w:tblLook w:val="04A0"/>
                  </w:tblPr>
                  <w:tblGrid>
                    <w:gridCol w:w="9270"/>
                  </w:tblGrid>
                  <w:tr w:rsidR="0039336D" w:rsidRPr="0039336D">
                    <w:trPr>
                      <w:trHeight w:val="15"/>
                      <w:tblCellSpacing w:w="15" w:type="dxa"/>
                      <w:jc w:val="center"/>
                    </w:trPr>
                    <w:tc>
                      <w:tcPr>
                        <w:tcW w:w="0" w:type="auto"/>
                        <w:vAlign w:val="center"/>
                        <w:hideMark/>
                      </w:tcPr>
                      <w:p w:rsidR="0039336D" w:rsidRPr="0039336D" w:rsidRDefault="0039336D" w:rsidP="005870E7">
                        <w:pPr>
                          <w:framePr w:hSpace="180" w:wrap="around" w:hAnchor="margin" w:y="1680"/>
                          <w:bidi/>
                          <w:spacing w:after="0" w:line="15" w:lineRule="atLeast"/>
                          <w:rPr>
                            <w:rFonts w:ascii="Tahoma" w:eastAsia="Times New Roman" w:hAnsi="Tahoma" w:cs="Tahoma"/>
                            <w:sz w:val="16"/>
                            <w:szCs w:val="16"/>
                          </w:rPr>
                        </w:pPr>
                        <w:r w:rsidRPr="0039336D">
                          <w:rPr>
                            <w:rFonts w:ascii="Tahoma" w:eastAsia="Times New Roman" w:hAnsi="Tahoma" w:cs="Tahoma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  <w:tr w:rsidR="0039336D" w:rsidRPr="0039336D">
                    <w:trPr>
                      <w:trHeight w:val="15"/>
                      <w:tblCellSpacing w:w="15" w:type="dxa"/>
                      <w:jc w:val="center"/>
                    </w:trPr>
                    <w:tc>
                      <w:tcPr>
                        <w:tcW w:w="5000" w:type="pct"/>
                        <w:tcBorders>
                          <w:top w:val="single" w:sz="6" w:space="0" w:color="3366CC"/>
                          <w:left w:val="nil"/>
                          <w:bottom w:val="nil"/>
                          <w:right w:val="nil"/>
                        </w:tcBorders>
                        <w:tcMar>
                          <w:top w:w="0" w:type="dxa"/>
                          <w:left w:w="0" w:type="dxa"/>
                          <w:bottom w:w="0" w:type="dxa"/>
                          <w:right w:w="0" w:type="dxa"/>
                        </w:tcMar>
                        <w:vAlign w:val="center"/>
                        <w:hideMark/>
                      </w:tcPr>
                      <w:p w:rsidR="0039336D" w:rsidRPr="0039336D" w:rsidRDefault="0039336D" w:rsidP="005870E7">
                        <w:pPr>
                          <w:framePr w:hSpace="180" w:wrap="around" w:hAnchor="margin" w:y="1680"/>
                          <w:bidi/>
                          <w:spacing w:after="0" w:line="15" w:lineRule="atLeast"/>
                          <w:jc w:val="center"/>
                          <w:rPr>
                            <w:rFonts w:ascii="Tahoma" w:eastAsia="Times New Roman" w:hAnsi="Tahoma" w:cs="Tahoma"/>
                            <w:sz w:val="16"/>
                            <w:szCs w:val="16"/>
                          </w:rPr>
                        </w:pPr>
                        <w:r w:rsidRPr="0039336D">
                          <w:rPr>
                            <w:rFonts w:ascii="Tahoma" w:eastAsia="Times New Roman" w:hAnsi="Tahoma" w:cs="Tahoma"/>
                            <w:sz w:val="16"/>
                            <w:szCs w:val="16"/>
                          </w:rPr>
                          <w:t> </w:t>
                        </w:r>
                      </w:p>
                    </w:tc>
                  </w:tr>
                </w:tbl>
                <w:p w:rsidR="0039336D" w:rsidRPr="0039336D" w:rsidRDefault="0039336D" w:rsidP="005870E7">
                  <w:pPr>
                    <w:framePr w:hSpace="180" w:wrap="around" w:hAnchor="margin" w:y="1680"/>
                    <w:bidi/>
                    <w:spacing w:after="0" w:line="15" w:lineRule="atLeast"/>
                    <w:jc w:val="center"/>
                    <w:rPr>
                      <w:rFonts w:ascii="Tahoma" w:eastAsia="Times New Roman" w:hAnsi="Tahoma" w:cs="Tahoma"/>
                      <w:sz w:val="16"/>
                      <w:szCs w:val="16"/>
                    </w:rPr>
                  </w:pPr>
                </w:p>
              </w:tc>
            </w:tr>
          </w:tbl>
          <w:p w:rsidR="0039336D" w:rsidRPr="0039336D" w:rsidRDefault="0039336D" w:rsidP="005870E7">
            <w:pPr>
              <w:bidi/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B0041E" w:rsidRPr="00B0041E" w:rsidTr="005870E7">
        <w:trPr>
          <w:tblCellSpacing w:w="0" w:type="dxa"/>
        </w:trPr>
        <w:tc>
          <w:tcPr>
            <w:tcW w:w="5000" w:type="pct"/>
            <w:gridSpan w:val="2"/>
            <w:vAlign w:val="center"/>
            <w:hideMark/>
          </w:tcPr>
          <w:p w:rsidR="00B0041E" w:rsidRPr="00B0041E" w:rsidRDefault="00B0041E" w:rsidP="005870E7">
            <w:pPr>
              <w:bidi/>
              <w:spacing w:after="0" w:line="240" w:lineRule="auto"/>
              <w:rPr>
                <w:rFonts w:ascii="Tahoma" w:eastAsia="Times New Roman" w:hAnsi="Tahoma" w:cs="Tahoma"/>
                <w:b/>
                <w:bCs/>
                <w:color w:val="C36E00"/>
                <w:sz w:val="17"/>
                <w:szCs w:val="17"/>
              </w:rPr>
            </w:pPr>
          </w:p>
        </w:tc>
      </w:tr>
      <w:tr w:rsidR="00B0041E" w:rsidRPr="00B0041E" w:rsidTr="005870E7">
        <w:trPr>
          <w:tblCellSpacing w:w="0" w:type="dxa"/>
        </w:trPr>
        <w:tc>
          <w:tcPr>
            <w:tcW w:w="5000" w:type="pct"/>
            <w:gridSpan w:val="2"/>
            <w:vAlign w:val="center"/>
            <w:hideMark/>
          </w:tcPr>
          <w:p w:rsidR="00B0041E" w:rsidRPr="00B0041E" w:rsidRDefault="00B0041E" w:rsidP="005870E7">
            <w:pPr>
              <w:bidi/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  <w:tr w:rsidR="00B0041E" w:rsidRPr="00B0041E" w:rsidTr="005870E7">
        <w:trPr>
          <w:tblCellSpacing w:w="0" w:type="dxa"/>
        </w:trPr>
        <w:tc>
          <w:tcPr>
            <w:tcW w:w="2813" w:type="pct"/>
            <w:vAlign w:val="center"/>
            <w:hideMark/>
          </w:tcPr>
          <w:p w:rsidR="00B0041E" w:rsidRPr="00B0041E" w:rsidRDefault="00B0041E" w:rsidP="005870E7">
            <w:pPr>
              <w:bidi/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  <w:tc>
          <w:tcPr>
            <w:tcW w:w="0" w:type="auto"/>
            <w:vAlign w:val="center"/>
            <w:hideMark/>
          </w:tcPr>
          <w:p w:rsidR="00B0041E" w:rsidRPr="00B0041E" w:rsidRDefault="00B0041E" w:rsidP="005870E7">
            <w:pPr>
              <w:bidi/>
              <w:spacing w:after="0" w:line="240" w:lineRule="auto"/>
              <w:rPr>
                <w:rFonts w:ascii="Tahoma" w:eastAsia="Times New Roman" w:hAnsi="Tahoma" w:cs="Tahoma"/>
                <w:sz w:val="16"/>
                <w:szCs w:val="16"/>
              </w:rPr>
            </w:pPr>
          </w:p>
        </w:tc>
      </w:tr>
    </w:tbl>
    <w:p w:rsidR="008A418F" w:rsidRDefault="008A418F" w:rsidP="0039336D">
      <w:pPr>
        <w:jc w:val="right"/>
      </w:pPr>
    </w:p>
    <w:sectPr w:rsidR="008A418F" w:rsidSect="008A418F">
      <w:pgSz w:w="12240" w:h="15840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A00002EF" w:usb1="4000207B" w:usb2="00000000" w:usb3="00000000" w:csb0="0000009F" w:csb1="00000000"/>
  </w:font>
  <w:font w:name="Arial">
    <w:panose1 w:val="020B0604020202020204"/>
    <w:charset w:val="00"/>
    <w:family w:val="swiss"/>
    <w:pitch w:val="variable"/>
    <w:sig w:usb0="20002A87" w:usb1="80000000" w:usb2="00000008" w:usb3="00000000" w:csb0="000001FF" w:csb1="00000000"/>
  </w:font>
  <w:font w:name="Times New Roman">
    <w:panose1 w:val="02020603050405020304"/>
    <w:charset w:val="00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pitch w:val="variable"/>
    <w:sig w:usb0="61002A87" w:usb1="80000000" w:usb2="00000008" w:usb3="00000000" w:csb0="0001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39336D"/>
    <w:rsid w:val="00300FD5"/>
    <w:rsid w:val="0039336D"/>
    <w:rsid w:val="005870E7"/>
    <w:rsid w:val="008A418F"/>
    <w:rsid w:val="00B0041E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A418F"/>
  </w:style>
  <w:style w:type="character" w:default="1" w:styleId="DefaultParagraphFont">
    <w:name w:val="Default Paragraph Font"/>
    <w:uiPriority w:val="1"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Hyperlink">
    <w:name w:val="Hyperlink"/>
    <w:basedOn w:val="DefaultParagraphFont"/>
    <w:uiPriority w:val="99"/>
    <w:unhideWhenUsed/>
    <w:rsid w:val="0039336D"/>
    <w:rPr>
      <w:rFonts w:ascii="Tahoma" w:hAnsi="Tahoma" w:cs="Tahoma" w:hint="default"/>
      <w:strike w:val="0"/>
      <w:dstrike w:val="0"/>
      <w:color w:val="0000FF"/>
      <w:u w:val="none"/>
      <w:effect w:val="none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39336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39336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33202699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8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4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12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0394075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6088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87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07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92746696">
      <w:bodyDiv w:val="1"/>
      <w:marLeft w:val="240"/>
      <w:marRight w:val="240"/>
      <w:marTop w:val="240"/>
      <w:marBottom w:val="24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095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://www.refahfund.com" TargetMode="Externa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hyperlink" Target="http://www.fipiran.ir/MutualFundSummary.aspx?lan=fa&amp;MutualFundId=41&amp;Period=3" TargetMode="External"/><Relationship Id="rId5" Type="http://schemas.openxmlformats.org/officeDocument/2006/relationships/image" Target="media/image1.gif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E15909B-0AF2-467D-904F-48C1D57E8AD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74</Words>
  <Characters>423</Characters>
  <Application>Microsoft Office Word</Application>
  <DocSecurity>4</DocSecurity>
  <Lines>3</Lines>
  <Paragraphs>1</Paragraphs>
  <ScaleCrop>false</ScaleCrop>
  <Company/>
  <LinksUpToDate>false</LinksUpToDate>
  <CharactersWithSpaces>496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Sandogh</dc:creator>
  <cp:keywords/>
  <dc:description/>
  <cp:lastModifiedBy>Sandogh</cp:lastModifiedBy>
  <cp:revision>2</cp:revision>
  <dcterms:created xsi:type="dcterms:W3CDTF">2011-08-09T10:17:00Z</dcterms:created>
  <dcterms:modified xsi:type="dcterms:W3CDTF">2011-08-09T10:17:00Z</dcterms:modified>
</cp:coreProperties>
</file>