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D48" w:rsidRDefault="002F6D48" w:rsidP="002F6D48">
      <w:pPr>
        <w:pStyle w:val="NormalWeb"/>
        <w:bidi/>
        <w:jc w:val="both"/>
      </w:pPr>
      <w:r>
        <w:rPr>
          <w:rFonts w:hint="cs"/>
          <w:sz w:val="20"/>
          <w:szCs w:val="20"/>
          <w:rtl/>
          <w:lang w:bidi="fa-IR"/>
        </w:rPr>
        <w:t>ند و شکری ها در پایان سال 90 به دنبال افزایش نرخ شکر، با رشد قیمت سهام و افزایش بازدهی سهامداران خود رو به رو شدند؛ اما بازدهی خیره کننده آنها، این گروه را با توقف دسته جمعی نمادهای این صنعت مواجه ساخت.</w:t>
      </w:r>
    </w:p>
    <w:p w:rsidR="002F6D48" w:rsidRDefault="002F6D48" w:rsidP="002F6D48">
      <w:pPr>
        <w:pStyle w:val="NormalWeb"/>
        <w:bidi/>
        <w:jc w:val="both"/>
        <w:rPr>
          <w:rtl/>
        </w:rPr>
      </w:pPr>
      <w:r>
        <w:rPr>
          <w:rFonts w:hint="cs"/>
          <w:sz w:val="20"/>
          <w:szCs w:val="20"/>
          <w:rtl/>
          <w:lang w:bidi="fa-IR"/>
        </w:rPr>
        <w:t xml:space="preserve">براساس گزارش </w:t>
      </w:r>
      <w:r>
        <w:rPr>
          <w:rFonts w:hint="cs"/>
          <w:b/>
          <w:bCs/>
          <w:color w:val="FF0000"/>
          <w:sz w:val="20"/>
          <w:szCs w:val="20"/>
          <w:rtl/>
          <w:lang w:bidi="fa-IR"/>
        </w:rPr>
        <w:t>بورس نیوز</w:t>
      </w:r>
      <w:r>
        <w:rPr>
          <w:rFonts w:hint="cs"/>
          <w:sz w:val="20"/>
          <w:szCs w:val="20"/>
          <w:rtl/>
          <w:lang w:bidi="fa-IR"/>
        </w:rPr>
        <w:t>، نماد معاملاتی شرکت قند شیروان، قوچان و بجنورد نیز به دنبال این موضوع و جهت ارایه اطلاعیه شفاف سازی در تاریخ 30 بهمن ماه سال گذشته متوقف شده، اما با وجود گذشت بیش از یک ماه از این موضوع خبری از بازگشایی نماد معاملاتی "قشیر" نیست. این در حالی است که نماد این شرکت در 90.11.18 پس از حدود 3 سال غیبت آماده معامله شد اما پس از تجربه 7 روز معاملاتی، مجدد تا به امروز با توقف مواجه شده است.</w:t>
      </w:r>
    </w:p>
    <w:p w:rsidR="002F6D48" w:rsidRDefault="002F6D48" w:rsidP="002F6D48">
      <w:pPr>
        <w:pStyle w:val="NormalWeb"/>
        <w:bidi/>
        <w:jc w:val="both"/>
        <w:rPr>
          <w:rtl/>
        </w:rPr>
      </w:pPr>
      <w:r>
        <w:rPr>
          <w:rFonts w:hint="cs"/>
          <w:sz w:val="20"/>
          <w:szCs w:val="20"/>
          <w:rtl/>
          <w:lang w:bidi="fa-IR"/>
        </w:rPr>
        <w:t>یک مقام مسئول در امور سهام شرکت قند شیروان، قوچان و بجنورد در بیان دلایل متوقف ماندن نماد شرکت تا کنون و عدم بازگشایی آن، در گفتگو با خبرنگار بورس نیوز اظهار داشت: با توجه به زمان ورود شرکت به بازار فرابورس و ارایه تمامی اطلاعات مالی، دلیلی برای توقف نماد معاملاتی شرکت وجود نداشت، اما با توجه به توقف گروهی نماد قندی ها، قرار شد نماد "قشیر" نیز متوقف شود.</w:t>
      </w:r>
    </w:p>
    <w:p w:rsidR="002F6D48" w:rsidRDefault="002F6D48" w:rsidP="002F6D48">
      <w:pPr>
        <w:pStyle w:val="NormalWeb"/>
        <w:bidi/>
        <w:jc w:val="both"/>
        <w:rPr>
          <w:rtl/>
        </w:rPr>
      </w:pPr>
      <w:r>
        <w:rPr>
          <w:rFonts w:hint="cs"/>
          <w:sz w:val="20"/>
          <w:szCs w:val="20"/>
          <w:rtl/>
          <w:lang w:bidi="fa-IR"/>
        </w:rPr>
        <w:t>وی افزود: البته پس از آن قرار بود در آخرین چهارشنبه سال 90 نماد شرکت مورد بازگشایی قرار گرفته و معاملات سهام آن انجام شود. اما زمان بازگشایی نماد با زمان برگزاری مجمع عمومی فوق العاده به منظور تصمیم گیری در خصوص افزایش سرمایه در حدود 100 درصد از محل تجدید ارزیابی دارایی ها همزمان شد، در نتیجه بازگشایی نماد نیز به تعویق افتاد.</w:t>
      </w:r>
    </w:p>
    <w:p w:rsidR="002F6D48" w:rsidRDefault="002F6D48" w:rsidP="002F6D48">
      <w:pPr>
        <w:pStyle w:val="NormalWeb"/>
        <w:bidi/>
        <w:jc w:val="both"/>
        <w:rPr>
          <w:rtl/>
        </w:rPr>
      </w:pPr>
      <w:r>
        <w:rPr>
          <w:rFonts w:hint="cs"/>
          <w:sz w:val="20"/>
          <w:szCs w:val="20"/>
          <w:rtl/>
          <w:lang w:bidi="fa-IR"/>
        </w:rPr>
        <w:t>این منبع آگاه در شرکت قند شیروان، قوچان و بجنورد در خصوص تصمیمات مجمع برگزار شده به طور فوق العاده در 27 اسفند ماه سال گذشته تصریح کرد: این مجمع بدون دریافت مجوز لازم جهت افزایش سرمایه شرکت از سازمان بورس برگزار شد، چرا که طبق درخواست سهامدار عمده مقرر شد تا پس از برگزاری مجمع و اطلاع از نظر سایر سهامداران راجع به موضوع افزایش سرمایه، نسبت به دریافت مجوز افزایش سرمایه اقدام شود.</w:t>
      </w:r>
    </w:p>
    <w:p w:rsidR="002F6D48" w:rsidRDefault="002F6D48" w:rsidP="002F6D48">
      <w:pPr>
        <w:pStyle w:val="NormalWeb"/>
        <w:bidi/>
        <w:jc w:val="both"/>
        <w:rPr>
          <w:rtl/>
        </w:rPr>
      </w:pPr>
      <w:r>
        <w:rPr>
          <w:rFonts w:hint="cs"/>
          <w:sz w:val="20"/>
          <w:szCs w:val="20"/>
          <w:rtl/>
          <w:lang w:bidi="fa-IR"/>
        </w:rPr>
        <w:t>در حال حاضر نیز اقدامات مقتضی در این خصوص صورت گرفته و در صورتی که سازمان بورس مجوز لازم را صادر کند، نماد مورد بازگشایی قرار خواهد گرفت. اما زمان دقیقی را نمی توان برای تحقق این امر اعلام کرد.</w:t>
      </w:r>
    </w:p>
    <w:p w:rsidR="002F6D48" w:rsidRDefault="002F6D48" w:rsidP="002F6D48">
      <w:pPr>
        <w:pStyle w:val="NormalWeb"/>
        <w:bidi/>
        <w:jc w:val="both"/>
        <w:rPr>
          <w:rtl/>
        </w:rPr>
      </w:pPr>
      <w:r>
        <w:rPr>
          <w:rFonts w:hint="cs"/>
          <w:sz w:val="20"/>
          <w:szCs w:val="20"/>
          <w:rtl/>
          <w:lang w:bidi="fa-IR"/>
        </w:rPr>
        <w:t>وی با اشاره به اینکه افزایش سرمایه شرکت، از محل تجدید ارزیابی دارایی های ثابت و زمین های تحت مالکیت آن خواهد بود، خاطر نشان کرد: با توجه به اینکه در این نوع افزایش سرمایه ، استهلاکی برای تجهیزات در نظر گرفته نمی شود، از همین رو تحقق آن اثری بر میزان سود و زیان شرکت نیز ندارد.</w:t>
      </w:r>
    </w:p>
    <w:p w:rsidR="002F6D48" w:rsidRDefault="002F6D48" w:rsidP="002F6D48">
      <w:pPr>
        <w:pStyle w:val="NormalWeb"/>
        <w:bidi/>
        <w:jc w:val="both"/>
        <w:rPr>
          <w:rtl/>
        </w:rPr>
      </w:pPr>
      <w:r>
        <w:rPr>
          <w:rFonts w:hint="cs"/>
          <w:sz w:val="20"/>
          <w:szCs w:val="20"/>
          <w:rtl/>
          <w:lang w:bidi="fa-IR"/>
        </w:rPr>
        <w:t>این مقام مسئول در شرکت قند شیروان، قوچان و بجنورد در خاتمه سخنان خود از تلاش مدیریت برای بازگشایی هر چه سریع تر نماد معاملاتی شرکت سخن گفت و اظهار داشت: با توجه به اینکه در این افزایش سرمایه، گواهی حق تقدم منتشر نشده و پذیره نویسی نیز انجام نمی شود، به سهامداران سهام جایزه تعلق می گیرد.</w:t>
      </w:r>
    </w:p>
    <w:p w:rsidR="002F6D48" w:rsidRDefault="002F6D48" w:rsidP="002F6D48">
      <w:pPr>
        <w:pStyle w:val="NormalWeb"/>
        <w:bidi/>
        <w:jc w:val="both"/>
        <w:rPr>
          <w:rtl/>
        </w:rPr>
      </w:pPr>
      <w:r>
        <w:rPr>
          <w:rFonts w:hint="cs"/>
          <w:sz w:val="20"/>
          <w:szCs w:val="20"/>
          <w:rtl/>
          <w:lang w:bidi="fa-IR"/>
        </w:rPr>
        <w:t>این شرکت پس از 10 سال عضویت در سازمان بورس اوراق بهادار، در اردیبهشت ماه سال 88 از فهرست شرکت های پذیرفته شده خارج گردید. اما در سال گذشته با اخذ شرایط لازم وارد بازار دوم فرابورس شد و پس از شروع معاملات خود در تاریخ 18 بهمن ماه سال 90 تنها هفت روز کاری، مورد معامله قرار گرفت.</w:t>
      </w:r>
    </w:p>
    <w:p w:rsidR="003B71F3" w:rsidRDefault="003B71F3" w:rsidP="002F6D48">
      <w:pPr>
        <w:jc w:val="right"/>
      </w:pPr>
    </w:p>
    <w:sectPr w:rsidR="003B71F3" w:rsidSect="003B71F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6D48"/>
    <w:rsid w:val="002F6D48"/>
    <w:rsid w:val="003B71F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D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419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2012-04-10T12:06:00Z</dcterms:created>
  <dcterms:modified xsi:type="dcterms:W3CDTF">2012-04-10T12:07:00Z</dcterms:modified>
</cp:coreProperties>
</file>