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B26" w:rsidRPr="00415B26" w:rsidRDefault="00415B26" w:rsidP="00415B26">
      <w:pPr>
        <w:pStyle w:val="NormalWeb"/>
        <w:bidi/>
        <w:jc w:val="both"/>
        <w:rPr>
          <w:rFonts w:cs="B Zar"/>
          <w:sz w:val="28"/>
          <w:szCs w:val="28"/>
        </w:rPr>
      </w:pPr>
      <w:r w:rsidRPr="00415B26">
        <w:rPr>
          <w:rFonts w:cs="B Zar" w:hint="cs"/>
          <w:sz w:val="28"/>
          <w:szCs w:val="28"/>
          <w:rtl/>
          <w:lang w:bidi="fa-IR"/>
        </w:rPr>
        <w:t xml:space="preserve">به گزارش </w:t>
      </w:r>
      <w:r w:rsidRPr="00415B26">
        <w:rPr>
          <w:rFonts w:cs="B Zar" w:hint="cs"/>
          <w:b/>
          <w:bCs/>
          <w:color w:val="FF0000"/>
          <w:sz w:val="28"/>
          <w:szCs w:val="28"/>
          <w:rtl/>
          <w:lang w:bidi="fa-IR"/>
        </w:rPr>
        <w:t>بورس نیوز</w:t>
      </w:r>
      <w:r w:rsidRPr="00415B26">
        <w:rPr>
          <w:rFonts w:cs="B Zar" w:hint="cs"/>
          <w:sz w:val="28"/>
          <w:szCs w:val="28"/>
          <w:rtl/>
          <w:lang w:bidi="fa-IR"/>
        </w:rPr>
        <w:t xml:space="preserve"> به نقل از مارکت واچ، روز جمعه دلار پس از پشت سر گذاشتن بهترین روزهای خود از سال 1985 تاکنون، روی کاهش را دید.این در حالی است که سرمایه گذاران از خروج یونان از منطقه یورو مطمئن بوده و در انتظار اخبار نشست گروه هشت هستند.</w:t>
      </w:r>
    </w:p>
    <w:p w:rsidR="00415B26" w:rsidRPr="00415B26" w:rsidRDefault="00415B26" w:rsidP="00415B26">
      <w:pPr>
        <w:pStyle w:val="NormalWeb"/>
        <w:bidi/>
        <w:jc w:val="both"/>
        <w:rPr>
          <w:rFonts w:cs="B Zar"/>
          <w:sz w:val="28"/>
          <w:szCs w:val="28"/>
          <w:rtl/>
        </w:rPr>
      </w:pPr>
      <w:r w:rsidRPr="00415B26">
        <w:rPr>
          <w:rFonts w:cs="B Zar" w:hint="cs"/>
          <w:sz w:val="28"/>
          <w:szCs w:val="28"/>
          <w:rtl/>
          <w:lang w:bidi="fa-IR"/>
        </w:rPr>
        <w:t xml:space="preserve">شاخص دلار </w:t>
      </w:r>
      <w:r w:rsidRPr="00415B26">
        <w:rPr>
          <w:rFonts w:cs="B Zar"/>
          <w:sz w:val="28"/>
          <w:szCs w:val="28"/>
        </w:rPr>
        <w:t>ICE</w:t>
      </w:r>
      <w:r w:rsidRPr="00415B26">
        <w:rPr>
          <w:rFonts w:cs="B Zar" w:hint="cs"/>
          <w:sz w:val="28"/>
          <w:szCs w:val="28"/>
          <w:rtl/>
          <w:lang w:bidi="fa-IR"/>
        </w:rPr>
        <w:t xml:space="preserve"> با کاهش 0.54 درصدی از 81.454 واحد روز پنج شنبه به 81.163 واحد رسید.تازمانی که شرایط بازار متزلزل می باشد، این بالا و پایین شدن ها کاملا قابل پیش بینی است.این بار موج به کشتی دلار برخورد کرد و پس از 14 روز آفتابی که حدود 3.7 درصد افزایش یافته بود، در روزهای اخیر شاهد نزول قیمت دلار بودیم.</w:t>
      </w:r>
    </w:p>
    <w:p w:rsidR="00415B26" w:rsidRPr="00415B26" w:rsidRDefault="00415B26" w:rsidP="00415B26">
      <w:pPr>
        <w:pStyle w:val="NormalWeb"/>
        <w:bidi/>
        <w:jc w:val="both"/>
        <w:rPr>
          <w:rFonts w:cs="B Zar"/>
          <w:sz w:val="28"/>
          <w:szCs w:val="28"/>
          <w:rtl/>
        </w:rPr>
      </w:pPr>
      <w:r w:rsidRPr="00415B26">
        <w:rPr>
          <w:rFonts w:cs="B Zar" w:hint="cs"/>
          <w:sz w:val="28"/>
          <w:szCs w:val="28"/>
          <w:rtl/>
          <w:lang w:bidi="fa-IR"/>
        </w:rPr>
        <w:t>به نظر می رسد قیمت دلار تحت تاثیر مذاکرات گروه هشت قرارگرفته و انتظار می رود اقداماتی در سطح جهانی صورت بگیرد. البته از سویی افزایش فشار بر اروپا به احتمال زیاد چشم انداز اقتصاد جهانی را تحت تاثیر قرار خواهد داد.</w:t>
      </w:r>
    </w:p>
    <w:p w:rsidR="00415B26" w:rsidRPr="00415B26" w:rsidRDefault="00415B26" w:rsidP="00415B26">
      <w:pPr>
        <w:pStyle w:val="NormalWeb"/>
        <w:bidi/>
        <w:jc w:val="both"/>
        <w:rPr>
          <w:rFonts w:cs="B Zar"/>
          <w:sz w:val="28"/>
          <w:szCs w:val="28"/>
          <w:rtl/>
        </w:rPr>
      </w:pPr>
      <w:r w:rsidRPr="00415B26">
        <w:rPr>
          <w:rFonts w:cs="B Zar" w:hint="cs"/>
          <w:sz w:val="28"/>
          <w:szCs w:val="28"/>
          <w:rtl/>
          <w:lang w:bidi="fa-IR"/>
        </w:rPr>
        <w:t>اگر مذاکرات گروه هشت طبق انتظارات در جهت حمایت و تقویت اتحادیه اروپا و در جهت حل مشکلاتی همچون بحران یونان پیش برود، طی دو هفته آینده شاهد کاهش قیمت دلار خواهیم بود.</w:t>
      </w:r>
    </w:p>
    <w:p w:rsidR="00415B26" w:rsidRPr="00415B26" w:rsidRDefault="00415B26" w:rsidP="00415B26">
      <w:pPr>
        <w:pStyle w:val="NormalWeb"/>
        <w:bidi/>
        <w:jc w:val="both"/>
        <w:rPr>
          <w:rFonts w:cs="B Zar"/>
          <w:sz w:val="28"/>
          <w:szCs w:val="28"/>
          <w:rtl/>
        </w:rPr>
      </w:pPr>
      <w:r w:rsidRPr="00415B26">
        <w:rPr>
          <w:rFonts w:cs="B Zar" w:hint="cs"/>
          <w:sz w:val="28"/>
          <w:szCs w:val="28"/>
          <w:rtl/>
          <w:lang w:bidi="fa-IR"/>
        </w:rPr>
        <w:t>همچنین روز پنج شنبه بهای یورو در معاملات شمال امریکا با کاهش رو به رو شد و به یک دلار و 276 سنت رسید و در ساعات معاملاتی روز جمعه تا حدود یک دلار و 264 سنت سقوط کرد. طی هفته اخیر یورو کاهش 1.2 درصدی را ثبت کرد و به نوعی بیشترین نزول از ماه دسامبر تاکنون را تجربه کرده است.</w:t>
      </w:r>
    </w:p>
    <w:p w:rsidR="00415B26" w:rsidRPr="00415B26" w:rsidRDefault="00415B26" w:rsidP="00415B26">
      <w:pPr>
        <w:pStyle w:val="NormalWeb"/>
        <w:bidi/>
        <w:jc w:val="both"/>
        <w:rPr>
          <w:rFonts w:cs="B Zar"/>
          <w:sz w:val="28"/>
          <w:szCs w:val="28"/>
          <w:rtl/>
        </w:rPr>
      </w:pPr>
      <w:r w:rsidRPr="00415B26">
        <w:rPr>
          <w:rFonts w:cs="B Zar" w:hint="cs"/>
          <w:sz w:val="28"/>
          <w:szCs w:val="28"/>
          <w:rtl/>
          <w:lang w:bidi="fa-IR"/>
        </w:rPr>
        <w:t>پوند انگلستان نیز با کاهش مختصر 0.015 درصدی از یک دلار و 582 سنت به یک دلار و 580 سنت رسید.</w:t>
      </w:r>
    </w:p>
    <w:p w:rsidR="00415B26" w:rsidRPr="00415B26" w:rsidRDefault="00415B26" w:rsidP="00415B26">
      <w:pPr>
        <w:pStyle w:val="NormalWeb"/>
        <w:bidi/>
        <w:jc w:val="both"/>
        <w:rPr>
          <w:rFonts w:cs="B Zar"/>
          <w:sz w:val="28"/>
          <w:szCs w:val="28"/>
          <w:rtl/>
        </w:rPr>
      </w:pPr>
      <w:r w:rsidRPr="00415B26">
        <w:rPr>
          <w:rFonts w:cs="B Zar" w:hint="cs"/>
          <w:b/>
          <w:bCs/>
          <w:sz w:val="28"/>
          <w:szCs w:val="28"/>
          <w:rtl/>
          <w:lang w:bidi="fa-IR"/>
        </w:rPr>
        <w:t>نزول بهای نفت همچنان ادامه دارد</w:t>
      </w:r>
    </w:p>
    <w:p w:rsidR="00415B26" w:rsidRPr="00415B26" w:rsidRDefault="00415B26" w:rsidP="00415B26">
      <w:pPr>
        <w:pStyle w:val="NormalWeb"/>
        <w:bidi/>
        <w:jc w:val="both"/>
        <w:rPr>
          <w:rFonts w:cs="B Zar"/>
          <w:sz w:val="28"/>
          <w:szCs w:val="28"/>
          <w:rtl/>
        </w:rPr>
      </w:pPr>
      <w:r w:rsidRPr="00415B26">
        <w:rPr>
          <w:rFonts w:cs="B Zar" w:hint="cs"/>
          <w:sz w:val="28"/>
          <w:szCs w:val="28"/>
          <w:rtl/>
          <w:lang w:bidi="fa-IR"/>
        </w:rPr>
        <w:t>به گزارش بلومبرگ روز گذشته نفت شمین روز سقوط در بازار نیویورک را پشت سر گذاشت. با توجه به آنکه نگرانی های مربوط به بحران بدهی ها اروپا روز به روز بیشتر می شوند و روند رشد اقتصادی ایالت متحده نیز چندان امیدوار کننده نیست.گویا نفت به استقبال سومین نزول هفتگی می رود.نفت خام نیز پس از دو هفته به کمترین سطح خود رسید.</w:t>
      </w:r>
    </w:p>
    <w:p w:rsidR="00415B26" w:rsidRPr="00415B26" w:rsidRDefault="00415B26" w:rsidP="00415B26">
      <w:pPr>
        <w:pStyle w:val="NormalWeb"/>
        <w:bidi/>
        <w:jc w:val="both"/>
        <w:rPr>
          <w:rFonts w:cs="B Zar"/>
          <w:sz w:val="28"/>
          <w:szCs w:val="28"/>
          <w:rtl/>
        </w:rPr>
      </w:pPr>
      <w:r w:rsidRPr="00415B26">
        <w:rPr>
          <w:rFonts w:cs="B Zar" w:hint="cs"/>
          <w:sz w:val="28"/>
          <w:szCs w:val="28"/>
          <w:rtl/>
          <w:lang w:bidi="fa-IR"/>
        </w:rPr>
        <w:t xml:space="preserve">به همین ترتیب سهام آتی نیز پس از آنکه روز گذشته به کمترین میزان خود در شش ماه گذشته رسید تا حدود 1 درصد کاهش یافت.با توجه به دل نگرانی های وضعیت اروپا و گزارشات ایالات متحده هوای بازار کاملا مه آلود </w:t>
      </w:r>
      <w:r w:rsidRPr="00415B26">
        <w:rPr>
          <w:rFonts w:cs="B Zar" w:hint="cs"/>
          <w:sz w:val="28"/>
          <w:szCs w:val="28"/>
          <w:rtl/>
          <w:lang w:bidi="fa-IR"/>
        </w:rPr>
        <w:lastRenderedPageBreak/>
        <w:t>است و هیچ کس نمی داند چه اتفاقی خواهد افتاد.نفت خام تحویلی ماه جون در معاملات الکترونیکی بازار تجاری نیویورک با کاهش 96 سنتی به 91 دلار و 60 سنت در هر بشکه رسید.</w:t>
      </w:r>
    </w:p>
    <w:p w:rsidR="00415B26" w:rsidRPr="00415B26" w:rsidRDefault="00415B26" w:rsidP="00415B26">
      <w:pPr>
        <w:pStyle w:val="NormalWeb"/>
        <w:bidi/>
        <w:jc w:val="both"/>
        <w:rPr>
          <w:rFonts w:cs="B Zar"/>
          <w:sz w:val="28"/>
          <w:szCs w:val="28"/>
          <w:rtl/>
        </w:rPr>
      </w:pPr>
      <w:r w:rsidRPr="00415B26">
        <w:rPr>
          <w:rFonts w:cs="B Zar" w:hint="cs"/>
          <w:sz w:val="28"/>
          <w:szCs w:val="28"/>
          <w:rtl/>
          <w:lang w:bidi="fa-IR"/>
        </w:rPr>
        <w:t>همچنین نفت خام برنت تحویلی ماه جولای با نزول 0.5 درصدی یعنی چیزی حدود 56 سنت به 106 دلار و 93 سنت در هر بشکه رسید.انتظار می رود نفت نیویورک در هفته آینده نیز وضعیت متزلزلی را تجربه کند.56 درصد تحلیل گران پیش بینی کرده اند که بهای نفت تا 25 می روند نزولی خواهد داشت.</w:t>
      </w:r>
    </w:p>
    <w:p w:rsidR="00E91C2B" w:rsidRDefault="00E91C2B" w:rsidP="00415B26">
      <w:pPr>
        <w:jc w:val="right"/>
      </w:pPr>
    </w:p>
    <w:sectPr w:rsidR="00E91C2B" w:rsidSect="00E91C2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15B26"/>
    <w:rsid w:val="00415B26"/>
    <w:rsid w:val="00E91C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5B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62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2012-05-19T09:09:00Z</dcterms:created>
  <dcterms:modified xsi:type="dcterms:W3CDTF">2012-05-19T09:10:00Z</dcterms:modified>
</cp:coreProperties>
</file>