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BE" w:rsidRPr="00FC78BE" w:rsidRDefault="00FC78BE" w:rsidP="00FC78BE">
      <w:pPr>
        <w:jc w:val="right"/>
      </w:pPr>
      <w:r w:rsidRPr="00FC78BE">
        <w:rPr>
          <w:rFonts w:hint="cs"/>
          <w:rtl/>
          <w:lang w:bidi="fa-IR"/>
        </w:rPr>
        <w:t>شاید کسی فکر نمی کرد که شرکت تولید سموم علف کش</w:t>
      </w:r>
      <w:r w:rsidRPr="00FC78BE">
        <w:t>(H.P.C)</w:t>
      </w:r>
      <w:r w:rsidRPr="00FC78BE">
        <w:rPr>
          <w:rFonts w:hint="cs"/>
          <w:rtl/>
          <w:lang w:bidi="fa-IR"/>
        </w:rPr>
        <w:t> پس از مواجهه با زیان انباشته سنگین در سال 88 و توقف فعاليت ها، دوباره روی پای خود بایستد و به مرحله ای برسد که اینک بتواند حرفی برای گفتن در بازار تولید و فروش سموم کشاورزی در سطح کشور از سوئي و حضور موفق در تابلو دوم بورس از سوي ديگر داشته باشد.</w:t>
      </w:r>
    </w:p>
    <w:p w:rsidR="00FC78BE" w:rsidRPr="00FC78BE" w:rsidRDefault="00FC78BE" w:rsidP="00FC78BE">
      <w:pPr>
        <w:jc w:val="right"/>
        <w:rPr>
          <w:rtl/>
        </w:rPr>
      </w:pPr>
      <w:r w:rsidRPr="00FC78BE">
        <w:rPr>
          <w:rFonts w:hint="cs"/>
          <w:rtl/>
          <w:lang w:bidi="fa-IR"/>
        </w:rPr>
        <w:t>به گزارش </w:t>
      </w:r>
      <w:r w:rsidRPr="00FC78BE">
        <w:rPr>
          <w:rFonts w:hint="cs"/>
          <w:b/>
          <w:bCs/>
          <w:rtl/>
          <w:lang w:bidi="fa-IR"/>
        </w:rPr>
        <w:t>بورس نیوز</w:t>
      </w:r>
      <w:r w:rsidRPr="00FC78BE">
        <w:rPr>
          <w:rFonts w:hint="cs"/>
          <w:rtl/>
          <w:lang w:bidi="fa-IR"/>
        </w:rPr>
        <w:t>، روزهایی که همه فکر می کردند شرکتی با زیان بیش از 2.5 برابر سرمایه خود ، دیگر کمر راست نخواهد کرد و هر چه دارد را باید برای بانک ها، دارايي و نجات از وثایق و جرایم دیر کرد، فدا کند.</w:t>
      </w:r>
    </w:p>
    <w:p w:rsidR="00FC78BE" w:rsidRPr="00FC78BE" w:rsidRDefault="00FC78BE" w:rsidP="00FC78BE">
      <w:pPr>
        <w:jc w:val="right"/>
        <w:rPr>
          <w:rtl/>
        </w:rPr>
      </w:pPr>
      <w:r w:rsidRPr="00FC78BE">
        <w:rPr>
          <w:rFonts w:hint="cs"/>
          <w:rtl/>
          <w:lang w:bidi="fa-IR"/>
        </w:rPr>
        <w:t>این مهم اما از نیمه دوم سال 1388، با استقرار مدیران خوشنامی همچون حميدرضا رسول اف در شرکت توليد سموم علف کش که سوابق درخشانی چون مديريت يا عضويت در هيئت مديره شركت هاي بزرگي مانند بنگاه توسعه ماشين هاي كشاورزي، شركت خدمات حمايتي كشاورزي، شركت هواپيمايي خدمات ويژه، تراكتورسازي گلدوني و ... را در کارنامه خود دارد، روی دیگری را به خود می بیند.</w:t>
      </w:r>
    </w:p>
    <w:p w:rsidR="00FC78BE" w:rsidRPr="00FC78BE" w:rsidRDefault="00FC78BE" w:rsidP="00FC78BE">
      <w:pPr>
        <w:jc w:val="right"/>
        <w:rPr>
          <w:rtl/>
        </w:rPr>
      </w:pPr>
      <w:r w:rsidRPr="00FC78BE">
        <w:rPr>
          <w:rFonts w:hint="cs"/>
          <w:rtl/>
          <w:lang w:bidi="fa-IR"/>
        </w:rPr>
        <w:t>پس از تکیه رسول اف بر صندلی مدیریت شرکت توليد سموم علف کش به عنوان تنها نماینده این صنعت بورسی در نیمه دوم سال 1388، امروز "شسم" به مرحله ای دست یافته که با تحقق سود عملیاتی حدود 6/1 ميلياردي در سال مالی 90، بدون برجا گذاشتن یک ریال بدهی بانکی جدید، خود را برای پوشش بخش عمده ای از زیان انباشته در سال جاری و تقسیم سود نقدی در مجامع آينده سهامداران آماده می کند.</w:t>
      </w:r>
    </w:p>
    <w:p w:rsidR="00FC78BE" w:rsidRPr="00FC78BE" w:rsidRDefault="00FC78BE" w:rsidP="00FC78BE">
      <w:pPr>
        <w:jc w:val="right"/>
        <w:rPr>
          <w:rtl/>
        </w:rPr>
      </w:pPr>
      <w:r w:rsidRPr="00FC78BE">
        <w:rPr>
          <w:rFonts w:hint="cs"/>
          <w:rtl/>
          <w:lang w:bidi="fa-IR"/>
        </w:rPr>
        <w:t>برگزاری مجمع عمومی عادی سالیانه صاحبان سهام شرکت تولید سموم علف کش بهانه ای بود تا در گفتگویی صمیمی با حمیدرضا رسول اف گوشه ای از استعدادها و تحولات رخ داده در این شرکت طی یکسال اخیر را به کند و کاو پردازیم.</w:t>
      </w:r>
    </w:p>
    <w:p w:rsidR="00FC78BE" w:rsidRPr="00FC78BE" w:rsidRDefault="00FC78BE" w:rsidP="00FC78BE">
      <w:pPr>
        <w:jc w:val="right"/>
        <w:rPr>
          <w:b/>
          <w:bCs/>
          <w:rtl/>
        </w:rPr>
      </w:pPr>
      <w:r w:rsidRPr="00FC78BE">
        <w:rPr>
          <w:rFonts w:hint="cs"/>
          <w:b/>
          <w:bCs/>
          <w:rtl/>
          <w:lang w:bidi="fa-IR"/>
        </w:rPr>
        <w:t>استراتژی "شسم" برای فتح قله های جدید</w:t>
      </w:r>
    </w:p>
    <w:p w:rsidR="00FC78BE" w:rsidRPr="00FC78BE" w:rsidRDefault="00FC78BE" w:rsidP="00FC78BE">
      <w:pPr>
        <w:jc w:val="right"/>
        <w:rPr>
          <w:rtl/>
        </w:rPr>
      </w:pPr>
      <w:r w:rsidRPr="00FC78BE">
        <w:rPr>
          <w:rFonts w:hint="cs"/>
          <w:rtl/>
          <w:lang w:bidi="fa-IR"/>
        </w:rPr>
        <w:t>مدیر عامل شرکت تولید سموم علف کش پیش از هر چیز با اشاره به تدوین برنامه كسب و كار براي يك دوره پنج ساله راهبردی خود پس از در دست گیری سکان مدیریت این شرکت، اظهار کرد: </w:t>
      </w:r>
      <w:r w:rsidRPr="00FC78BE">
        <w:t>H.P.C</w:t>
      </w:r>
      <w:r w:rsidRPr="00FC78BE">
        <w:rPr>
          <w:rFonts w:hint="cs"/>
          <w:rtl/>
          <w:lang w:bidi="fa-IR"/>
        </w:rPr>
        <w:t> استراتژی خود را در چند گام اساسی از جمله استفاده بهینه و اثر بخش از ظرفیت ها و منابع موجود و بهره گیری از فرصت ها، ارتقاء سطح کیفی و کمی محصولات، ایجاد تنوع مجدد در سبد تولیدی، تلاش برای کسب رتبه های برتر در رده بندی شرکت های برتر بورسی، افزایش تولید شرکت با توسعه همکاری با شرکای داخلی، افزایش درآمد زایی و فروش بیشتر و تقویت توان مالی شرکت برای خروج از زیان دهی و حرکت به سمت سوده نمودن شرکت، ساماندهی و نظام مند نمودن مکانیزم های پرداخت بدهی های دولتی و غیر دولتی، تأکید بر حفظ منافع ذینفعان بویژه مشتریان و سهامداران، انجام تمهیدات لازم برای جایگزینی مواد تکنیکال در صورت تشدید تحریم ها و یافتن منابع جدید جهت تأمین و خرید مواد اولیه از سایر نقاط جهان گنجانده متمرکز کرده که با وجود سایه سنگین ریسک های سیستماتیک مختلف بر صنایع داخلی و نوسان های شدید نماگرهای اقتصادی، همچنان در اولویت شرکت قرار دارند.</w:t>
      </w:r>
    </w:p>
    <w:p w:rsidR="00FC78BE" w:rsidRPr="00FC78BE" w:rsidRDefault="00FC78BE" w:rsidP="00FC78BE">
      <w:pPr>
        <w:jc w:val="right"/>
        <w:rPr>
          <w:rtl/>
        </w:rPr>
      </w:pPr>
      <w:r w:rsidRPr="00FC78BE">
        <w:lastRenderedPageBreak/>
        <w:drawing>
          <wp:inline distT="0" distB="0" distL="0" distR="0">
            <wp:extent cx="5238750" cy="3429000"/>
            <wp:effectExtent l="0" t="0" r="0" b="0"/>
            <wp:docPr id="2" name="Picture 2" descr="http://www.boursenews.ir/files/fa/news/1391/4/27/38839_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27/38839_18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3429000"/>
                    </a:xfrm>
                    <a:prstGeom prst="rect">
                      <a:avLst/>
                    </a:prstGeom>
                    <a:noFill/>
                    <a:ln>
                      <a:noFill/>
                    </a:ln>
                  </pic:spPr>
                </pic:pic>
              </a:graphicData>
            </a:graphic>
          </wp:inline>
        </w:drawing>
      </w:r>
    </w:p>
    <w:p w:rsidR="00FC78BE" w:rsidRPr="00FC78BE" w:rsidRDefault="00FC78BE" w:rsidP="00FC78BE">
      <w:pPr>
        <w:jc w:val="right"/>
        <w:rPr>
          <w:b/>
          <w:bCs/>
          <w:rtl/>
        </w:rPr>
      </w:pPr>
      <w:r w:rsidRPr="00FC78BE">
        <w:rPr>
          <w:rFonts w:hint="cs"/>
          <w:b/>
          <w:bCs/>
          <w:rtl/>
          <w:lang w:bidi="fa-IR"/>
        </w:rPr>
        <w:t>رشد سودآوری با شیب 20 درصدی</w:t>
      </w:r>
    </w:p>
    <w:p w:rsidR="00FC78BE" w:rsidRPr="00FC78BE" w:rsidRDefault="00FC78BE" w:rsidP="00FC78BE">
      <w:pPr>
        <w:jc w:val="right"/>
        <w:rPr>
          <w:rtl/>
        </w:rPr>
      </w:pPr>
      <w:r w:rsidRPr="00FC78BE">
        <w:rPr>
          <w:rFonts w:hint="cs"/>
          <w:rtl/>
          <w:lang w:bidi="fa-IR"/>
        </w:rPr>
        <w:t>وی توفیق شرکت تولید سموم علف کش در تحقق برآورد درآمدهای خود را یادآور شد و گفت: مدیریت شرکت با تحقق فروش سال 88 به عنوان سال مبنا و پایه عملکرد خود(حدود200% پيش بيني را محقق)، در دوره مالی 89 نيز توانست 118% بودجه را محقق و در ادامه طی سال مالی 90 نيز توانست 120% پيش بيني فروش در بودجه را محقق نمايد.</w:t>
      </w:r>
    </w:p>
    <w:p w:rsidR="00FC78BE" w:rsidRPr="00FC78BE" w:rsidRDefault="00FC78BE" w:rsidP="00FC78BE">
      <w:pPr>
        <w:jc w:val="right"/>
        <w:rPr>
          <w:rtl/>
        </w:rPr>
      </w:pPr>
      <w:r w:rsidRPr="00FC78BE">
        <w:rPr>
          <w:rFonts w:hint="cs"/>
          <w:rtl/>
          <w:lang w:bidi="fa-IR"/>
        </w:rPr>
        <w:t>با این همه تداوم حرکت شتابان شرکت با این ضریب 20 درصدی طي 3 دوره نيز راضی کننده نبوده و از اینرو ساماندهی جدید در زمینه بدهی های مالی "شسم" در اولویت کاری مدیریت قرار گرفته است.</w:t>
      </w:r>
    </w:p>
    <w:p w:rsidR="00FC78BE" w:rsidRPr="00FC78BE" w:rsidRDefault="00FC78BE" w:rsidP="00FC78BE">
      <w:pPr>
        <w:jc w:val="right"/>
        <w:rPr>
          <w:b/>
          <w:bCs/>
          <w:rtl/>
        </w:rPr>
      </w:pPr>
      <w:r w:rsidRPr="00FC78BE">
        <w:rPr>
          <w:rFonts w:hint="cs"/>
          <w:b/>
          <w:bCs/>
          <w:rtl/>
          <w:lang w:bidi="fa-IR"/>
        </w:rPr>
        <w:t>دیگر هیچ بدهی نداریم</w:t>
      </w:r>
    </w:p>
    <w:p w:rsidR="00FC78BE" w:rsidRPr="00FC78BE" w:rsidRDefault="00FC78BE" w:rsidP="00FC78BE">
      <w:pPr>
        <w:jc w:val="right"/>
        <w:rPr>
          <w:rtl/>
        </w:rPr>
      </w:pPr>
      <w:r w:rsidRPr="00FC78BE">
        <w:rPr>
          <w:rFonts w:hint="cs"/>
          <w:rtl/>
          <w:lang w:bidi="fa-IR"/>
        </w:rPr>
        <w:t>رسول اف با بیان اینکه در شرایط کنونی شرکت تولید سموم علف کش هیچ بدهی مالی جدیدی ندارد، خاطر نشان کرد: ساماندهی و تعیین تکلیف بدهی های شرکت به عنوان میراث بر جای مانده از سال هاي قبل از سال 88، یکی از افتخاراتی است که در سال مالی 90 به سر انجام رسید.</w:t>
      </w:r>
    </w:p>
    <w:p w:rsidR="00FC78BE" w:rsidRPr="00FC78BE" w:rsidRDefault="00FC78BE" w:rsidP="00FC78BE">
      <w:pPr>
        <w:jc w:val="right"/>
        <w:rPr>
          <w:rtl/>
        </w:rPr>
      </w:pPr>
      <w:r w:rsidRPr="00FC78BE">
        <w:rPr>
          <w:rFonts w:hint="cs"/>
          <w:rtl/>
          <w:lang w:bidi="fa-IR"/>
        </w:rPr>
        <w:t>براین اساس در شهریور ماه سال قبل با پیگیری ها و تلاش هایی که صورت گرفت بدهی تجمیع عوارض برجای مانده از سال های 82 تا 86 برای همیشه تسویه و بدهي يكصد و ده ميليارد ريالي بانك ملي نيز ساماندهي و تقسيط گردید. در بهمن ماه سال قبل طی توافقنامه ای با بانك ملي ايران بدهي موصوف به صورت پلکانی برای مدت 60 ماه و با پرداخت بخشی از آن به صورت نقدی و سررسید شروع پرداخت از اسفند ماه، پرونده این گرفتاری عظیم ساماندهی گرديد.</w:t>
      </w:r>
    </w:p>
    <w:p w:rsidR="00FC78BE" w:rsidRPr="00FC78BE" w:rsidRDefault="00FC78BE" w:rsidP="00FC78BE">
      <w:pPr>
        <w:jc w:val="right"/>
        <w:rPr>
          <w:rtl/>
        </w:rPr>
      </w:pPr>
      <w:r w:rsidRPr="00FC78BE">
        <w:rPr>
          <w:rFonts w:hint="cs"/>
          <w:rtl/>
          <w:lang w:bidi="fa-IR"/>
        </w:rPr>
        <w:t>افزون بر این نیمی از بدهی سي و چهار میلیارد ريالي بانک اقتصاد نوین نیز تا به امروز پرداخت شده که در واقع با تعیین تکلیف بدهی های عمده شرکت، از بدهکاری های بزرگ و کمرشکن رهایی پیدا کرد.</w:t>
      </w:r>
    </w:p>
    <w:p w:rsidR="00FC78BE" w:rsidRPr="00FC78BE" w:rsidRDefault="00FC78BE" w:rsidP="00FC78BE">
      <w:pPr>
        <w:jc w:val="right"/>
        <w:rPr>
          <w:b/>
          <w:bCs/>
          <w:rtl/>
        </w:rPr>
      </w:pPr>
      <w:r w:rsidRPr="00FC78BE">
        <w:rPr>
          <w:rFonts w:hint="cs"/>
          <w:b/>
          <w:bCs/>
          <w:rtl/>
          <w:lang w:bidi="fa-IR"/>
        </w:rPr>
        <w:t>افزایش تولید و فروش تنها راه باقیمانده</w:t>
      </w:r>
    </w:p>
    <w:p w:rsidR="00FC78BE" w:rsidRPr="00FC78BE" w:rsidRDefault="00FC78BE" w:rsidP="00FC78BE">
      <w:pPr>
        <w:jc w:val="right"/>
        <w:rPr>
          <w:rtl/>
        </w:rPr>
      </w:pPr>
      <w:r w:rsidRPr="00FC78BE">
        <w:rPr>
          <w:rFonts w:hint="cs"/>
          <w:rtl/>
          <w:lang w:bidi="fa-IR"/>
        </w:rPr>
        <w:t xml:space="preserve">این مقام مسئول افزایش درآمد زایی و فروش را تنها راهکار شرکت برای تسویه مطالبات بانکی و جبران زيان انباشته عنوان کرد و افزود: هر چند اصل مبالغ تسهیلات بانکی اخذ شده ارقام چندان بالایی را نشان نمی دهند اما سنواتی شدن آنها و افزوده شدن وجوه </w:t>
      </w:r>
      <w:r w:rsidRPr="00FC78BE">
        <w:rPr>
          <w:rFonts w:hint="cs"/>
          <w:rtl/>
          <w:lang w:bidi="fa-IR"/>
        </w:rPr>
        <w:lastRenderedPageBreak/>
        <w:t>التزام و جرایم، منجر به تحمیل هزینه های مالی سنگینی شده بود که آنچه تاکنون تسویه شده براساس سود عملیاتی شرکت و بدون حتی یک ریال تزریق منابع مالی جدید صورت گرفته و ادامه خواهد یافت.</w:t>
      </w:r>
    </w:p>
    <w:p w:rsidR="00FC78BE" w:rsidRPr="00FC78BE" w:rsidRDefault="00FC78BE" w:rsidP="00FC78BE">
      <w:pPr>
        <w:jc w:val="right"/>
        <w:rPr>
          <w:b/>
          <w:bCs/>
          <w:rtl/>
        </w:rPr>
      </w:pPr>
      <w:r w:rsidRPr="00FC78BE">
        <w:rPr>
          <w:rFonts w:hint="cs"/>
          <w:b/>
          <w:bCs/>
          <w:rtl/>
          <w:lang w:bidi="fa-IR"/>
        </w:rPr>
        <w:t>اسب های خود را زین کرده ایم</w:t>
      </w:r>
    </w:p>
    <w:p w:rsidR="00FC78BE" w:rsidRPr="00FC78BE" w:rsidRDefault="00FC78BE" w:rsidP="00FC78BE">
      <w:pPr>
        <w:jc w:val="right"/>
        <w:rPr>
          <w:rtl/>
        </w:rPr>
      </w:pPr>
      <w:r w:rsidRPr="00FC78BE">
        <w:rPr>
          <w:rFonts w:hint="cs"/>
          <w:rtl/>
          <w:lang w:bidi="fa-IR"/>
        </w:rPr>
        <w:t>وی افزود: در حال حاضر مجموعه مدیریت و کارکنان شرکت تولید سموم علف کش(</w:t>
      </w:r>
      <w:r w:rsidRPr="00FC78BE">
        <w:rPr>
          <w:b/>
          <w:bCs/>
        </w:rPr>
        <w:t>H.P.C</w:t>
      </w:r>
      <w:r w:rsidRPr="00FC78BE">
        <w:rPr>
          <w:rFonts w:hint="cs"/>
          <w:rtl/>
          <w:lang w:bidi="fa-IR"/>
        </w:rPr>
        <w:t>) به این نتیجه رسیده که برای دستیابی به افق های روشن تر باید به اصطلاح اسب های خود را به منظور عبور از رکوردهای بالاتر تولید و فروش زین کرده و از طرفی برای حضور مؤثر در بازار تولید و مصرف سموم داخلی، به سمت ارتقاء کمی و کیفی محصولات پیش رود.</w:t>
      </w:r>
    </w:p>
    <w:p w:rsidR="00FC78BE" w:rsidRPr="00FC78BE" w:rsidRDefault="00FC78BE" w:rsidP="00FC78BE">
      <w:pPr>
        <w:jc w:val="right"/>
        <w:rPr>
          <w:b/>
          <w:bCs/>
          <w:rtl/>
        </w:rPr>
      </w:pPr>
      <w:r w:rsidRPr="00FC78BE">
        <w:rPr>
          <w:rFonts w:hint="cs"/>
          <w:b/>
          <w:bCs/>
          <w:rtl/>
          <w:lang w:bidi="fa-IR"/>
        </w:rPr>
        <w:t>انتقاد از یک نگرانی آزار دهنده</w:t>
      </w:r>
    </w:p>
    <w:p w:rsidR="00FC78BE" w:rsidRPr="00FC78BE" w:rsidRDefault="00FC78BE" w:rsidP="00FC78BE">
      <w:pPr>
        <w:jc w:val="right"/>
        <w:rPr>
          <w:rtl/>
        </w:rPr>
      </w:pPr>
      <w:r w:rsidRPr="00FC78BE">
        <w:rPr>
          <w:rFonts w:hint="cs"/>
          <w:rtl/>
          <w:lang w:bidi="fa-IR"/>
        </w:rPr>
        <w:t>عضو انجمن مدیران صنایع کشور در ادامه از نگرانی تولید کنندگان سموم زراعی و باغی برای تأمین و تدارک مواد اولیه و تکنیکال مورد نیاز خارجی سخن گفت و افزود: متأسفانه به لحاظ کیفیت و تخصص، بخش عمده ای از تأمین مواد تکنیکال مورد نیاز برای کارخانجات تولید سموم کشور به منابع خارجی وابسته بوده و حال آنکه مشکلات ارزی از سوئي و گرفتاري هاي ناشي از تحريم ها از سوي ديگر برای ورود این مواد، تولید کنندگان این بخش مهم و حیاتی صنعت کشاورزی را آزار می دهد.</w:t>
      </w:r>
    </w:p>
    <w:p w:rsidR="00FC78BE" w:rsidRPr="00FC78BE" w:rsidRDefault="00FC78BE" w:rsidP="00FC78BE">
      <w:pPr>
        <w:jc w:val="right"/>
        <w:rPr>
          <w:rtl/>
        </w:rPr>
      </w:pPr>
      <w:r w:rsidRPr="00FC78BE">
        <w:drawing>
          <wp:inline distT="0" distB="0" distL="0" distR="0">
            <wp:extent cx="5238750" cy="3933825"/>
            <wp:effectExtent l="0" t="0" r="0" b="9525"/>
            <wp:docPr id="1" name="Picture 1" descr="http://www.boursenews.ir/files/fa/news/1391/4/27/38840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4/27/38840_2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933825"/>
                    </a:xfrm>
                    <a:prstGeom prst="rect">
                      <a:avLst/>
                    </a:prstGeom>
                    <a:noFill/>
                    <a:ln>
                      <a:noFill/>
                    </a:ln>
                  </pic:spPr>
                </pic:pic>
              </a:graphicData>
            </a:graphic>
          </wp:inline>
        </w:drawing>
      </w:r>
    </w:p>
    <w:p w:rsidR="00FC78BE" w:rsidRPr="00FC78BE" w:rsidRDefault="00FC78BE" w:rsidP="00FC78BE">
      <w:pPr>
        <w:jc w:val="right"/>
        <w:rPr>
          <w:b/>
          <w:bCs/>
          <w:rtl/>
        </w:rPr>
      </w:pPr>
      <w:r w:rsidRPr="00FC78BE">
        <w:rPr>
          <w:rFonts w:hint="cs"/>
          <w:b/>
          <w:bCs/>
          <w:rtl/>
          <w:lang w:bidi="fa-IR"/>
        </w:rPr>
        <w:t>نیاز محصولات استراتژیک به سموم</w:t>
      </w:r>
    </w:p>
    <w:p w:rsidR="00FC78BE" w:rsidRPr="00FC78BE" w:rsidRDefault="00FC78BE" w:rsidP="00FC78BE">
      <w:pPr>
        <w:jc w:val="right"/>
        <w:rPr>
          <w:rtl/>
        </w:rPr>
      </w:pPr>
      <w:r w:rsidRPr="00FC78BE">
        <w:rPr>
          <w:rFonts w:hint="cs"/>
          <w:rtl/>
          <w:lang w:bidi="fa-IR"/>
        </w:rPr>
        <w:t>وی خطاب به مسئولان و مدیران دولتی کشور، اعلام کرد: محصولات زراعی به ويژه غلات به شدت آسیب پذیرند و در دوران رشد گياه نياز به سموم علف كش، حشره كش و ... براي دفع آفات و بيماري ها دارند. محصولات استراتژيك به ويژه غلات در مقابل بيماري هاي گياهي و طغيان آفات آسيب پذيرند و گاه تا یک سوم محصولات مورد تهديد و در معرض نابودي قرار مي گيرند. اگر مبارزه به موقع انجام نشود بخش مهمي از آنها از بين مي رود و تنها مبارزه شيميايي و فراگير راه چاره فوري اين كار است.</w:t>
      </w:r>
    </w:p>
    <w:p w:rsidR="00FC78BE" w:rsidRPr="00FC78BE" w:rsidRDefault="00FC78BE" w:rsidP="00FC78BE">
      <w:pPr>
        <w:jc w:val="right"/>
        <w:rPr>
          <w:rtl/>
        </w:rPr>
      </w:pPr>
      <w:r w:rsidRPr="00FC78BE">
        <w:rPr>
          <w:rFonts w:hint="cs"/>
          <w:rtl/>
          <w:lang w:bidi="fa-IR"/>
        </w:rPr>
        <w:lastRenderedPageBreak/>
        <w:t>حال چنانچه ارز مرجع نيز از بخش سموم در سال جاری برداشته شود، كشاورزان و باغداران بايستي قيد یک سوم محصولات كشاورزي و استراتژيك خود را بزنند و بايستي به واردات روي آورد كه خود آفت و دشمن توليد داخلي است. از طرفی حذف ارز ترجيحي در بخش واردات تكنيكال و موااد همراه سموم، مساوی خواهد بود با تخصیص هزینه بسیار بزرگ تری نسبت به آنچه كه هم اينك هست و مطلوب هم نیست.</w:t>
      </w:r>
    </w:p>
    <w:p w:rsidR="00FC78BE" w:rsidRPr="00FC78BE" w:rsidRDefault="00FC78BE" w:rsidP="00FC78BE">
      <w:pPr>
        <w:jc w:val="right"/>
        <w:rPr>
          <w:b/>
          <w:bCs/>
          <w:rtl/>
        </w:rPr>
      </w:pPr>
      <w:r w:rsidRPr="00FC78BE">
        <w:rPr>
          <w:rFonts w:hint="cs"/>
          <w:b/>
          <w:bCs/>
          <w:rtl/>
          <w:lang w:bidi="fa-IR"/>
        </w:rPr>
        <w:t>اقدام داوطلبانه یک شرکت بورسی</w:t>
      </w:r>
    </w:p>
    <w:p w:rsidR="00FC78BE" w:rsidRPr="00FC78BE" w:rsidRDefault="00FC78BE" w:rsidP="00FC78BE">
      <w:pPr>
        <w:jc w:val="right"/>
        <w:rPr>
          <w:rtl/>
        </w:rPr>
      </w:pPr>
      <w:r w:rsidRPr="00FC78BE">
        <w:rPr>
          <w:rFonts w:hint="cs"/>
          <w:rtl/>
          <w:lang w:bidi="fa-IR"/>
        </w:rPr>
        <w:t>به باور وی شرکت تولید سموم علف کش با تمرکز بر سه بخش تدارک، تولید و بسته بندی و نیز فروش و بازاریابی در چرخه فعالیت تولیدی خود، با وجود مشکلات و تهدیدهای مختلف برای حل شدن موضوع تأمین مواد اوليه تکنیکال، به عنوان اولین شرکت تولید کننده سموم گیاهی و باغی در کشور، داوطلب تولید سموم براساس تکنولوژی های نو شده که در صورت حمایت دولت به طور حتم نتایج درخشانی را برای کشور خواهد داشت.</w:t>
      </w:r>
    </w:p>
    <w:p w:rsidR="00FC78BE" w:rsidRPr="00FC78BE" w:rsidRDefault="00FC78BE" w:rsidP="00FC78BE">
      <w:pPr>
        <w:jc w:val="right"/>
        <w:rPr>
          <w:rtl/>
        </w:rPr>
      </w:pPr>
      <w:r w:rsidRPr="00FC78BE">
        <w:rPr>
          <w:rFonts w:hint="cs"/>
          <w:rtl/>
          <w:lang w:bidi="fa-IR"/>
        </w:rPr>
        <w:t>بحث تأمین ماده مؤثره سموم يا تکنیکال برای تولید کنندگان سموم کشور بسیار حیاتی بوده و حال آنکه شنیده شده در حال حاضر تنها يكي دو شركت به صورت بسيار محدود دو سه قلم توليد دارند كه در مقايسه با حدود 300 قلم سموم مصرفي اصلاً قابل طرح نيست و بايد دولت حمايت كند تا تكنيكال در داخل ساخته شود.</w:t>
      </w:r>
    </w:p>
    <w:p w:rsidR="00FC78BE" w:rsidRPr="00FC78BE" w:rsidRDefault="00FC78BE" w:rsidP="00FC78BE">
      <w:pPr>
        <w:jc w:val="right"/>
        <w:rPr>
          <w:rtl/>
        </w:rPr>
      </w:pPr>
      <w:r w:rsidRPr="00FC78BE">
        <w:rPr>
          <w:rFonts w:hint="cs"/>
          <w:rtl/>
          <w:lang w:bidi="fa-IR"/>
        </w:rPr>
        <w:t>در حال حاضر تولیدکنندگان کشور به لحاظ هزینه بر بودن نیوامولاسیون ها و نیز فشار هزینه های سربار چندان برای سرمایه گذاری در حوزه های جدید راغب نبوده و صرفه اقتصادی بلند مدت را نمی بینند در حالیکه شرکت های اروپایی در این حوزه با هزینه کردن دهها میلیارد تومان برای آزمایش سموم در مزارع کشور، ریسک پذیری به مراتب بالاتری را دنبال می کنند.</w:t>
      </w:r>
    </w:p>
    <w:p w:rsidR="00FC78BE" w:rsidRPr="00FC78BE" w:rsidRDefault="00FC78BE" w:rsidP="00FC78BE">
      <w:pPr>
        <w:jc w:val="right"/>
        <w:rPr>
          <w:b/>
          <w:bCs/>
          <w:rtl/>
        </w:rPr>
      </w:pPr>
      <w:r w:rsidRPr="00FC78BE">
        <w:rPr>
          <w:rFonts w:hint="cs"/>
          <w:b/>
          <w:bCs/>
          <w:rtl/>
          <w:lang w:bidi="fa-IR"/>
        </w:rPr>
        <w:t>دیگر این سودها اقناع کننده نیست</w:t>
      </w:r>
    </w:p>
    <w:p w:rsidR="00FC78BE" w:rsidRPr="00FC78BE" w:rsidRDefault="00FC78BE" w:rsidP="00FC78BE">
      <w:pPr>
        <w:jc w:val="right"/>
        <w:rPr>
          <w:rtl/>
        </w:rPr>
      </w:pPr>
      <w:r w:rsidRPr="00FC78BE">
        <w:rPr>
          <w:rFonts w:hint="cs"/>
          <w:rtl/>
          <w:lang w:bidi="fa-IR"/>
        </w:rPr>
        <w:t>رسول اف در زمینه برنامه های "شسم" برای حداکثر سازی سود و افزایش ثروت سهامداران نیز، افزود: اینکه مجموعه متوقف شده سال های قبل امروز به سودآوری(سود عملياتي) در هر سال دست یابد اقناع کننده مدیریت نبوده و دستیابی به سود خالص و تقسيم سود بين سهامداران براي آينده مد نظر مي باشد.</w:t>
      </w:r>
    </w:p>
    <w:p w:rsidR="00FC78BE" w:rsidRPr="00FC78BE" w:rsidRDefault="00FC78BE" w:rsidP="00FC78BE">
      <w:pPr>
        <w:jc w:val="right"/>
        <w:rPr>
          <w:b/>
          <w:bCs/>
          <w:rtl/>
        </w:rPr>
      </w:pPr>
      <w:r w:rsidRPr="00FC78BE">
        <w:rPr>
          <w:rFonts w:hint="cs"/>
          <w:b/>
          <w:bCs/>
          <w:rtl/>
          <w:lang w:bidi="fa-IR"/>
        </w:rPr>
        <w:t>بزودی همه چیز مشخص می شود</w:t>
      </w:r>
    </w:p>
    <w:p w:rsidR="00FC78BE" w:rsidRPr="00FC78BE" w:rsidRDefault="00FC78BE" w:rsidP="00FC78BE">
      <w:pPr>
        <w:jc w:val="right"/>
        <w:rPr>
          <w:rtl/>
        </w:rPr>
      </w:pPr>
      <w:r w:rsidRPr="00FC78BE">
        <w:rPr>
          <w:rFonts w:hint="cs"/>
          <w:rtl/>
          <w:lang w:bidi="fa-IR"/>
        </w:rPr>
        <w:t>به گفته این مقام مسئول، مطابق با بودجه رسمی "شسم"، احتمال زیادی برای تحقق فراتر از آنچه که پیش بینی شده در سال مالی 91 وجود داشته و با انتشار گزارش عملکردی سه ماهه امسال و مبالغ پوشش داده شده در تولید و فروش، افق جدید برای سرمایه گذاران پدیدار خواهد شد.</w:t>
      </w:r>
    </w:p>
    <w:p w:rsidR="00FC78BE" w:rsidRPr="00FC78BE" w:rsidRDefault="00FC78BE" w:rsidP="00FC78BE">
      <w:pPr>
        <w:jc w:val="right"/>
        <w:rPr>
          <w:b/>
          <w:bCs/>
          <w:rtl/>
        </w:rPr>
      </w:pPr>
      <w:r w:rsidRPr="00FC78BE">
        <w:rPr>
          <w:rFonts w:hint="cs"/>
          <w:b/>
          <w:bCs/>
          <w:rtl/>
          <w:lang w:bidi="fa-IR"/>
        </w:rPr>
        <w:t>یک نکته با اهمیت برای سهامداران</w:t>
      </w:r>
    </w:p>
    <w:p w:rsidR="00FC78BE" w:rsidRPr="00FC78BE" w:rsidRDefault="00FC78BE" w:rsidP="00FC78BE">
      <w:pPr>
        <w:jc w:val="right"/>
        <w:rPr>
          <w:rtl/>
        </w:rPr>
      </w:pPr>
      <w:r w:rsidRPr="00FC78BE">
        <w:rPr>
          <w:rFonts w:hint="cs"/>
          <w:rtl/>
          <w:lang w:bidi="fa-IR"/>
        </w:rPr>
        <w:t>مدیر عامل شرکت تولید سموم علف کش در برابر این پرسش که سود آوری "شسم" در سال مالی 91با وجود ریسک های مختلف چگونه ادامه خواهد یافت؟ پاسخ داد: چنانچه نیمه دوم سال 88 را به عنوان سال پایه فعالیت جدی شرکت که با فشار شدید هزینه ها و ریسک های گریبان گیر مواجه بود را در نظر بگیریم می توان دریافت که با وجود همه مشکلات رشد سودآوری "شسم" با میانگین 20 درصدی به جلو رفته و اکنون به دلیل تمهیداتی که در این شرایط خاص برای دستیابی به مواد تکنیکال اولیه اندیشیده شده؛ با همین وضع موجود قادر به کاهش حداقل 10 میلیارد ریال از هزینه های مالی و افزایش 20 تا 30 درصدی ظرفیت فعلی تولید در سال جاری خواهیم بود که از بابت هزینه های مالی بطور ناخالص مبلغ 100 ريال برای هر سهم تأثیر خواهد گذاشت.</w:t>
      </w:r>
    </w:p>
    <w:p w:rsidR="00FC78BE" w:rsidRPr="00FC78BE" w:rsidRDefault="00FC78BE" w:rsidP="00FC78BE">
      <w:pPr>
        <w:jc w:val="right"/>
        <w:rPr>
          <w:rtl/>
        </w:rPr>
      </w:pPr>
      <w:r w:rsidRPr="00FC78BE">
        <w:rPr>
          <w:rFonts w:hint="cs"/>
          <w:rtl/>
          <w:lang w:bidi="fa-IR"/>
        </w:rPr>
        <w:t>در این زمینه تأکید برحفظ کیفیت سموم و توسعه بازار محصولات در دستور کار جدی شرکت قرار داشته و در راستای مشتری مداری، کاهش قیمت تمام شده تولید را مدنظر قرار خواهیم داد.</w:t>
      </w:r>
    </w:p>
    <w:p w:rsidR="00FC78BE" w:rsidRPr="00FC78BE" w:rsidRDefault="00FC78BE" w:rsidP="00FC78BE">
      <w:pPr>
        <w:jc w:val="right"/>
        <w:rPr>
          <w:b/>
          <w:bCs/>
          <w:rtl/>
        </w:rPr>
      </w:pPr>
      <w:r w:rsidRPr="00FC78BE">
        <w:rPr>
          <w:rFonts w:hint="cs"/>
          <w:b/>
          <w:bCs/>
          <w:rtl/>
          <w:lang w:bidi="fa-IR"/>
        </w:rPr>
        <w:t>رکورد شکنی در تولید و فروش</w:t>
      </w:r>
    </w:p>
    <w:p w:rsidR="00FC78BE" w:rsidRPr="00FC78BE" w:rsidRDefault="00FC78BE" w:rsidP="00FC78BE">
      <w:pPr>
        <w:jc w:val="right"/>
        <w:rPr>
          <w:rtl/>
        </w:rPr>
      </w:pPr>
      <w:r w:rsidRPr="00FC78BE">
        <w:rPr>
          <w:rFonts w:hint="cs"/>
          <w:rtl/>
          <w:lang w:bidi="fa-IR"/>
        </w:rPr>
        <w:t xml:space="preserve">وی در ادامه به وضعیت تولید و فروش شرکت در سال مالی گذشته پرداخت و گفت: در سال قبل تولید شرکت نسبت به پیش بینی ها با افزایش 15 درصدی رو به رو شد. همچنین در بخش ریالی و وزنی فروش نسبت به برآوردهای بودجه ای به ترتیب افزایش 20 و </w:t>
      </w:r>
      <w:r w:rsidRPr="00FC78BE">
        <w:rPr>
          <w:rFonts w:hint="cs"/>
          <w:rtl/>
          <w:lang w:bidi="fa-IR"/>
        </w:rPr>
        <w:lastRenderedPageBreak/>
        <w:t>12 درصدی را در پایان دوره عملکردی خود تجربه نمود و در بخش تأمین و تدارک مواد تکنیکال نیز رشد 14 درصدی را محقق کرد.</w:t>
      </w:r>
    </w:p>
    <w:p w:rsidR="00FC78BE" w:rsidRPr="00FC78BE" w:rsidRDefault="00FC78BE" w:rsidP="00FC78BE">
      <w:pPr>
        <w:jc w:val="right"/>
        <w:rPr>
          <w:b/>
          <w:bCs/>
          <w:rtl/>
        </w:rPr>
      </w:pPr>
      <w:r w:rsidRPr="00FC78BE">
        <w:rPr>
          <w:rFonts w:hint="cs"/>
          <w:b/>
          <w:bCs/>
          <w:rtl/>
          <w:lang w:bidi="fa-IR"/>
        </w:rPr>
        <w:t>ماجرای فروش ملک مطهری چه بود؟</w:t>
      </w:r>
    </w:p>
    <w:p w:rsidR="00FC78BE" w:rsidRPr="00FC78BE" w:rsidRDefault="00FC78BE" w:rsidP="00FC78BE">
      <w:pPr>
        <w:jc w:val="right"/>
        <w:rPr>
          <w:rtl/>
        </w:rPr>
      </w:pPr>
      <w:r w:rsidRPr="00FC78BE">
        <w:rPr>
          <w:rFonts w:hint="cs"/>
          <w:rtl/>
          <w:lang w:bidi="fa-IR"/>
        </w:rPr>
        <w:t>صحبت راجع به وضعیت دارایی ها و علت شناسایی نشدن سود ناشی از فروش ملک مطهری نیز نکته دیگری بود که وی افزود: در اوایل سال گذشته پس از قیمت گذاری کارشناسان رسمی دادگستری، ملک مطهری به مبلغ 25 میلیارد و 600 میلیون ریال به فروش رسید که با توجه به قیمت تمام شده 10 میلیارد ریالی آن برای شرکت، درآمدي حدود 15 میلیارد ریال حاصل شد که براساس آن عایدی برآوردی شرکت در بودجه 90 از (972)ریال زیان به 649 ریال سود تغییر کرد. اما متأسفانه با واریز این وجه به حساب بانكي شرکت، ظرف مدت کمتر از 20 دقیقه اداره امور مالياتي ساوه با حکم قضایی ضمن مسدود کردن حساب شرکت اقدام به برداشت 14 میلیارد ریال از این حساب کرد. در عین حال شرکت 2میلیارد و 300 میلیون ریال نیز پیشتر برای تسویه مالیات معوقه و تجمیع عوارض سال 82 که از سال های قبل به مدیریت جدید تحمیل شده بود را به حساب دارایی(امور مالياتي ساوه) واریز کرد و از طرفی نیز با توافقی که برای تقسیط بدهی ها با بانک ملی صورت گرفته بود مبلغ 6 میلیارد ریال براي اين بانك كارسازي گرديد. پس آنچه که به عنوان سود واقعی 51 ریالی در پایان سال مالی 90 محقق شده از بابت افزایش فروش و کاهش هزینه ها می باشد.</w:t>
      </w:r>
    </w:p>
    <w:p w:rsidR="00FC78BE" w:rsidRPr="00FC78BE" w:rsidRDefault="00FC78BE" w:rsidP="00FC78BE">
      <w:pPr>
        <w:jc w:val="right"/>
        <w:rPr>
          <w:b/>
          <w:bCs/>
          <w:rtl/>
        </w:rPr>
      </w:pPr>
      <w:r w:rsidRPr="00FC78BE">
        <w:rPr>
          <w:rFonts w:hint="cs"/>
          <w:b/>
          <w:bCs/>
          <w:rtl/>
          <w:lang w:bidi="fa-IR"/>
        </w:rPr>
        <w:t>اقدام برای دارایی های راکد و راهی برای افزایش سرمایه</w:t>
      </w:r>
    </w:p>
    <w:p w:rsidR="00FC78BE" w:rsidRPr="00FC78BE" w:rsidRDefault="00FC78BE" w:rsidP="00FC78BE">
      <w:pPr>
        <w:jc w:val="right"/>
        <w:rPr>
          <w:rtl/>
        </w:rPr>
      </w:pPr>
      <w:r w:rsidRPr="00FC78BE">
        <w:rPr>
          <w:rFonts w:hint="cs"/>
          <w:rtl/>
          <w:lang w:bidi="fa-IR"/>
        </w:rPr>
        <w:t>وی ادامه داد: شرکت برای فروش ملک موسوم به آسفالیته (طرح توسعه کارخانه) که دامنه 12 تا 15 میلیارد ریالی را در برمی گیرد در حال بررسی است و صرفه آنرا پیگیری می کند.</w:t>
      </w:r>
    </w:p>
    <w:p w:rsidR="00FC78BE" w:rsidRPr="00FC78BE" w:rsidRDefault="00FC78BE" w:rsidP="00FC78BE">
      <w:pPr>
        <w:jc w:val="right"/>
        <w:rPr>
          <w:rtl/>
        </w:rPr>
      </w:pPr>
      <w:r w:rsidRPr="00FC78BE">
        <w:rPr>
          <w:rFonts w:hint="cs"/>
          <w:rtl/>
          <w:lang w:bidi="fa-IR"/>
        </w:rPr>
        <w:t>همچنین املاک ظهیرالاسلام شامل سه باب مغازه به صورت جدی آگهی مزایده فروش طی چند مرحله انجام شده که مالکیت شرکت بر چهار دانگ آن جدود 6 میلیارد ریال ارزش دارد.</w:t>
      </w:r>
    </w:p>
    <w:p w:rsidR="00FC78BE" w:rsidRPr="00FC78BE" w:rsidRDefault="00FC78BE" w:rsidP="00FC78BE">
      <w:pPr>
        <w:jc w:val="right"/>
        <w:rPr>
          <w:rtl/>
        </w:rPr>
      </w:pPr>
      <w:r w:rsidRPr="00FC78BE">
        <w:rPr>
          <w:rFonts w:hint="cs"/>
          <w:rtl/>
          <w:lang w:bidi="fa-IR"/>
        </w:rPr>
        <w:t>با توجه به شراکت شخص حقیقی بر دو دانگ این دارایی، مقرر شده یا وی کلیه املاک را خریداری کند و یا شرکت بازرگانی پیام قشم طی یک مبایعه نامه تا پایان شهریور 91 اقدام به فروش این املاک و واریز درآمدهای آن به حساب"شسم" نماید.</w:t>
      </w:r>
    </w:p>
    <w:p w:rsidR="00FC78BE" w:rsidRPr="00FC78BE" w:rsidRDefault="00FC78BE" w:rsidP="00FC78BE">
      <w:pPr>
        <w:jc w:val="right"/>
        <w:rPr>
          <w:b/>
          <w:bCs/>
          <w:rtl/>
        </w:rPr>
      </w:pPr>
      <w:r w:rsidRPr="00FC78BE">
        <w:rPr>
          <w:rFonts w:hint="cs"/>
          <w:b/>
          <w:bCs/>
          <w:rtl/>
          <w:lang w:bidi="fa-IR"/>
        </w:rPr>
        <w:t>دیگر به روزهای تاریک بر نمی گردیم</w:t>
      </w:r>
    </w:p>
    <w:p w:rsidR="00FC78BE" w:rsidRPr="00FC78BE" w:rsidRDefault="00FC78BE" w:rsidP="00FC78BE">
      <w:pPr>
        <w:jc w:val="right"/>
        <w:rPr>
          <w:rtl/>
        </w:rPr>
      </w:pPr>
      <w:r w:rsidRPr="00FC78BE">
        <w:rPr>
          <w:rFonts w:hint="cs"/>
          <w:rtl/>
          <w:lang w:bidi="fa-IR"/>
        </w:rPr>
        <w:t>وی در خاتمه با بیان اینکه شرکت تولید سموم علف کش دیگر به روزهای تاریک سال های قبل از 88 باز نخواهد گشت، ابراز امیدواری کرد: با تداوم افزایش ظرفیت تولیدی و انجام برنامه های منسجم، علاوه بر پوشش زیان انباشته در آینده ای نزدیک، شايد در اوایل سال 1393 شرکت قادر به تصمیم گیری برای تعیین میزان سود تقسیمی در مجمع سالانه سهامداران خواهد بود.</w:t>
      </w:r>
    </w:p>
    <w:p w:rsidR="00FC78BE" w:rsidRPr="00FC78BE" w:rsidRDefault="00FC78BE" w:rsidP="00FC78BE">
      <w:pPr>
        <w:jc w:val="right"/>
        <w:rPr>
          <w:rtl/>
        </w:rPr>
      </w:pPr>
      <w:r w:rsidRPr="00FC78BE">
        <w:rPr>
          <w:rFonts w:hint="cs"/>
          <w:rtl/>
          <w:lang w:bidi="fa-IR"/>
        </w:rPr>
        <w:t>خوشنامی و برند </w:t>
      </w:r>
      <w:r w:rsidRPr="00FC78BE">
        <w:t>H.P.C</w:t>
      </w:r>
      <w:r w:rsidRPr="00FC78BE">
        <w:rPr>
          <w:rFonts w:hint="cs"/>
          <w:rtl/>
          <w:lang w:bidi="fa-IR"/>
        </w:rPr>
        <w:t> اینک در سراسر ایران شناخته شده و با دستیابی به سهم 4 درصدی بازار مصرف داخلی، از هم اکنون سفارشات بیشماری از سوی تجار و حتی تولیدکنندگان دریافت نموده است.</w:t>
      </w:r>
    </w:p>
    <w:p w:rsidR="00FC78BE" w:rsidRPr="00FC78BE" w:rsidRDefault="00FC78BE" w:rsidP="00FC78BE">
      <w:pPr>
        <w:jc w:val="right"/>
        <w:rPr>
          <w:rtl/>
        </w:rPr>
      </w:pPr>
      <w:r w:rsidRPr="00FC78BE">
        <w:rPr>
          <w:rFonts w:hint="cs"/>
          <w:rtl/>
          <w:lang w:bidi="fa-IR"/>
        </w:rPr>
        <w:t>از سهامداران "شسم" تقاضا دارم با توجه به فرصت پنج ساله ای که از آنها برای احیای مجدد شرکت از نیمه دوم سال 88 خواسته بودم، همچنان صبور بوده و بزودی با اعلام گزارش عملکرد سه ماهه اول امسال برنامه های امیدوار کننده ای را به نمایش گذاشته خواهد شد.</w:t>
      </w:r>
    </w:p>
    <w:p w:rsidR="00FC78BE" w:rsidRPr="00FC78BE" w:rsidRDefault="00FC78BE" w:rsidP="00FC78BE">
      <w:pPr>
        <w:jc w:val="right"/>
        <w:rPr>
          <w:rtl/>
        </w:rPr>
      </w:pPr>
      <w:r w:rsidRPr="00FC78BE">
        <w:rPr>
          <w:rFonts w:hint="cs"/>
          <w:rtl/>
          <w:lang w:bidi="fa-IR"/>
        </w:rPr>
        <w:t>به گزارش بورس نیوز، مجمع عمومی عادی سالیانه صاحبان سهام "شسم" در عصر روز یکشنبه 25 تیر ماه </w:t>
      </w:r>
      <w:r w:rsidRPr="00FC78BE">
        <w:t>91</w:t>
      </w:r>
      <w:r w:rsidRPr="00FC78BE">
        <w:rPr>
          <w:rFonts w:hint="cs"/>
          <w:rtl/>
          <w:lang w:bidi="fa-IR"/>
        </w:rPr>
        <w:t> و با حضور 61.26 درصد سهامداران این شرکت برگزار گردید.</w:t>
      </w:r>
    </w:p>
    <w:p w:rsidR="00FC78BE" w:rsidRPr="00FC78BE" w:rsidRDefault="00FC78BE" w:rsidP="00FC78BE">
      <w:pPr>
        <w:jc w:val="right"/>
        <w:rPr>
          <w:rtl/>
        </w:rPr>
      </w:pPr>
      <w:r w:rsidRPr="00FC78BE">
        <w:rPr>
          <w:rFonts w:hint="cs"/>
          <w:rtl/>
          <w:lang w:bidi="fa-IR"/>
        </w:rPr>
        <w:t>در این جلسه که آقای سهیل صدیق به نمایندگی از شرکت سرمایه گذاری توسعه و گسترش پارس ریاست آنرا بر عهده داشت، از آقایان حقیقی منش و کلهری به عنوان ناظرین اول و دوم مجمع نام برد و خانم شاهینی را نيز به عنوان نماینده سازمان بورس معرفی نمود.</w:t>
      </w:r>
    </w:p>
    <w:p w:rsidR="00FC78BE" w:rsidRPr="00FC78BE" w:rsidRDefault="00FC78BE" w:rsidP="00FC78BE">
      <w:pPr>
        <w:jc w:val="right"/>
        <w:rPr>
          <w:rtl/>
        </w:rPr>
      </w:pPr>
      <w:r w:rsidRPr="00FC78BE">
        <w:rPr>
          <w:rFonts w:hint="cs"/>
          <w:rtl/>
          <w:lang w:bidi="fa-IR"/>
        </w:rPr>
        <w:t>در عین حال آقای رضایی نماینده مؤسسه حسابرسی هوشیار ممیز به عنوان حسابرس و آقای رسول اف در جایگاه دبير جلسه حضور داشتند.</w:t>
      </w:r>
    </w:p>
    <w:p w:rsidR="00FC78BE" w:rsidRPr="00FC78BE" w:rsidRDefault="00FC78BE" w:rsidP="00FC78BE">
      <w:pPr>
        <w:jc w:val="right"/>
        <w:rPr>
          <w:rtl/>
        </w:rPr>
      </w:pPr>
      <w:r w:rsidRPr="00FC78BE">
        <w:rPr>
          <w:rFonts w:hint="cs"/>
          <w:rtl/>
          <w:lang w:bidi="fa-IR"/>
        </w:rPr>
        <w:lastRenderedPageBreak/>
        <w:t>در مجمع عادی سالیانه سهامداران شرکت تولید سموم علف کش ضمن قرائت گزارش عملکرد هیأت مدیره، از زحمات آقای رسول اف مدیر عامل قدردانی و در پایان با تصویب صورت های مالی سال 90، روزنامه اطلاعات به عنوان روزنامه رسمی و مؤسسه حسابرسی هوشیار ممیز و آریا بهروش به عنوان حسابرس اصلی و علی البدل شرکت برای دوره مالی 91 انتخاب شدند.</w:t>
      </w:r>
    </w:p>
    <w:p w:rsidR="00FC78BE" w:rsidRPr="00FC78BE" w:rsidRDefault="00FC78BE" w:rsidP="00FC78BE">
      <w:pPr>
        <w:jc w:val="right"/>
        <w:rPr>
          <w:vanish/>
        </w:rPr>
      </w:pPr>
      <w:r w:rsidRPr="00FC78BE">
        <w:rPr>
          <w:vanish/>
        </w:rPr>
        <w:t>Top of Form</w:t>
      </w:r>
    </w:p>
    <w:p w:rsidR="001F0FEA" w:rsidRDefault="001F0FEA" w:rsidP="00FC78BE">
      <w:pPr>
        <w:jc w:val="right"/>
      </w:pPr>
      <w:bookmarkStart w:id="0" w:name="_GoBack"/>
      <w:bookmarkEnd w:id="0"/>
    </w:p>
    <w:sectPr w:rsidR="001F0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BE"/>
    <w:rsid w:val="001F0FEA"/>
    <w:rsid w:val="00FC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8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539455">
      <w:bodyDiv w:val="1"/>
      <w:marLeft w:val="0"/>
      <w:marRight w:val="0"/>
      <w:marTop w:val="0"/>
      <w:marBottom w:val="0"/>
      <w:divBdr>
        <w:top w:val="none" w:sz="0" w:space="0" w:color="auto"/>
        <w:left w:val="none" w:sz="0" w:space="0" w:color="auto"/>
        <w:bottom w:val="none" w:sz="0" w:space="0" w:color="auto"/>
        <w:right w:val="none" w:sz="0" w:space="0" w:color="auto"/>
      </w:divBdr>
      <w:divsChild>
        <w:div w:id="414741867">
          <w:marLeft w:val="0"/>
          <w:marRight w:val="0"/>
          <w:marTop w:val="150"/>
          <w:marBottom w:val="0"/>
          <w:divBdr>
            <w:top w:val="none" w:sz="0" w:space="0" w:color="auto"/>
            <w:left w:val="none" w:sz="0" w:space="0" w:color="auto"/>
            <w:bottom w:val="none" w:sz="0" w:space="0" w:color="auto"/>
            <w:right w:val="none" w:sz="0" w:space="0" w:color="auto"/>
          </w:divBdr>
        </w:div>
        <w:div w:id="87295920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2012-07-18T06:41:00Z</dcterms:created>
  <dcterms:modified xsi:type="dcterms:W3CDTF">2012-07-18T06:43:00Z</dcterms:modified>
</cp:coreProperties>
</file>