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B4" w:rsidRPr="00021CB4" w:rsidRDefault="00021CB4" w:rsidP="00021CB4">
      <w:pPr>
        <w:jc w:val="right"/>
        <w:rPr>
          <w:lang w:bidi="fa-IR"/>
        </w:rPr>
      </w:pPr>
      <w:r w:rsidRPr="00021CB4">
        <w:rPr>
          <w:rFonts w:hint="cs"/>
          <w:rtl/>
          <w:lang w:bidi="fa-IR"/>
        </w:rPr>
        <w:t>اخبار و شایعات اعم از مثبت و یا منفی در زمره ابزارهایی به شمار می آیند که به سرمایه گذاران برای اتخاذ یک تصمیم اقتصادی با بالاترین درجه اتکا و اطمینان کمک می کنند</w:t>
      </w:r>
      <w:r w:rsidRPr="00021CB4">
        <w:rPr>
          <w:rFonts w:hint="cs"/>
          <w:lang w:bidi="fa-IR"/>
        </w:rPr>
        <w:t>.</w:t>
      </w:r>
    </w:p>
    <w:p w:rsidR="00021CB4" w:rsidRPr="00021CB4" w:rsidRDefault="00021CB4" w:rsidP="00021CB4">
      <w:pPr>
        <w:jc w:val="right"/>
        <w:rPr>
          <w:lang w:bidi="fa-IR"/>
        </w:rPr>
      </w:pPr>
      <w:r w:rsidRPr="00021CB4">
        <w:rPr>
          <w:rFonts w:hint="cs"/>
          <w:rtl/>
          <w:lang w:bidi="fa-IR"/>
        </w:rPr>
        <w:t>علی سنگینیان، مدیر عامل شرکت تأمین سرمایه امین در خصوص این موضوع در گفتگو با خبرنگار </w:t>
      </w:r>
      <w:r w:rsidRPr="00021CB4">
        <w:rPr>
          <w:rFonts w:hint="cs"/>
          <w:b/>
          <w:bCs/>
          <w:rtl/>
          <w:lang w:bidi="fa-IR"/>
        </w:rPr>
        <w:t>بورس نیوز</w:t>
      </w:r>
      <w:r w:rsidRPr="00021CB4">
        <w:rPr>
          <w:rFonts w:hint="cs"/>
          <w:rtl/>
          <w:lang w:bidi="fa-IR"/>
        </w:rPr>
        <w:t> اظهار داشت: اتفاقی که در حال حاضر در بورس شاهد آن هستیم، حجم بالای اطلاعات مالی در مقابل فرصت های سرمایه گذاری محدود است. در نتیجه نمی توان در کمترین زمان بهترین تحلیل را از یک فرصت سرمایه گذاری ارایه کرد.</w:t>
      </w:r>
    </w:p>
    <w:p w:rsidR="00021CB4" w:rsidRPr="00021CB4" w:rsidRDefault="00021CB4" w:rsidP="00021CB4">
      <w:pPr>
        <w:jc w:val="right"/>
        <w:rPr>
          <w:rtl/>
        </w:rPr>
      </w:pPr>
      <w:r w:rsidRPr="00021CB4">
        <w:rPr>
          <w:rFonts w:hint="cs"/>
          <w:rtl/>
          <w:lang w:bidi="fa-IR"/>
        </w:rPr>
        <w:t>وی بورس ارز را به عنوان یک بازار رسمی جایگزین برای بازار غیر رسمی آن عنوان کرد و افزود: راه اندازی این بازار به طور حتم به کمک اقتصاد خواهد آمد و می تواند به سایر بازارها قیمت رسمی ارایه کند. اما اگر برای معاملات آن محدودیتی وجود داشته باشد و بورس ارز تنها بخشی از معاملات ارزی را پوشش دهد، نمی توان قیمت های آن را واقعی دانست و از آن در تعیین نرخ مرجع ارز استفاده کرد.</w:t>
      </w:r>
    </w:p>
    <w:p w:rsidR="00021CB4" w:rsidRPr="00021CB4" w:rsidRDefault="00021CB4" w:rsidP="00021CB4">
      <w:pPr>
        <w:jc w:val="right"/>
        <w:rPr>
          <w:rtl/>
        </w:rPr>
      </w:pPr>
      <w:r w:rsidRPr="00021CB4">
        <w:rPr>
          <w:rFonts w:hint="cs"/>
          <w:rtl/>
          <w:lang w:bidi="fa-IR"/>
        </w:rPr>
        <w:t>این کارشناس بازار سرمایه در خاتمه سخنان خود با تأکید بر اینکه باید دید مسئولین نسبت به این بازار کلی تر باشد، خاطر نشان کرد: نباید نحوه انجام معاملات ارز در آن تنها به صادر کننده و وارد کننده محدود شود. به این ترتیب هرچه در ساختار اولیه این بازار این محدودیت ها وجود داشته باشد کارایی آن را برای تعیین نرخ ها کاهش می دهد.</w:t>
      </w:r>
    </w:p>
    <w:p w:rsidR="004E7B4A" w:rsidRDefault="004E7B4A" w:rsidP="00021CB4">
      <w:pPr>
        <w:jc w:val="right"/>
        <w:rPr>
          <w:rFonts w:hint="cs"/>
          <w:rtl/>
          <w:lang w:bidi="fa-IR"/>
        </w:rPr>
      </w:pPr>
      <w:bookmarkStart w:id="0" w:name="_GoBack"/>
      <w:bookmarkEnd w:id="0"/>
    </w:p>
    <w:sectPr w:rsidR="004E7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CB4"/>
    <w:rsid w:val="00021CB4"/>
    <w:rsid w:val="004E7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2012-08-15T05:26:00Z</dcterms:created>
  <dcterms:modified xsi:type="dcterms:W3CDTF">2012-08-15T05:30:00Z</dcterms:modified>
</cp:coreProperties>
</file>